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C00" w:rsidRDefault="00380E97" w:rsidP="00B04C00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color w:val="000000" w:themeColor="text1"/>
          <w:sz w:val="20"/>
          <w:szCs w:val="20"/>
          <w:vertAlign w:val="superscript"/>
          <w:lang w:eastAsia="ru-RU"/>
        </w:rPr>
      </w:pPr>
      <w:bookmarkStart w:id="0" w:name="_Hlk527552255"/>
      <w:r w:rsidRPr="00AB054A">
        <w:rPr>
          <w:rFonts w:ascii="Times New Roman" w:eastAsia="Arial" w:hAnsi="Times New Roman" w:cs="Times New Roman"/>
          <w:color w:val="000000" w:themeColor="text1"/>
          <w:sz w:val="20"/>
          <w:szCs w:val="20"/>
          <w:lang w:eastAsia="ru-RU"/>
        </w:rPr>
        <w:t>:</w:t>
      </w:r>
      <w:r w:rsidR="00B04C00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_____________________________</w:t>
      </w:r>
      <w:r w:rsidRPr="005B3675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 xml:space="preserve"> :</w:t>
      </w:r>
      <w:r w:rsidR="00B04C00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___________________________</w:t>
      </w:r>
      <w:r w:rsidRPr="005B3675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 xml:space="preserve"> :</w:t>
      </w:r>
      <w:r w:rsidR="00B04C00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_________________________</w:t>
      </w:r>
      <w:r w:rsidRPr="00AB054A">
        <w:rPr>
          <w:rFonts w:ascii="Times New Roman" w:eastAsia="Arial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t>©</w:t>
      </w:r>
    </w:p>
    <w:p w:rsidR="00B04C00" w:rsidRDefault="00B04C00" w:rsidP="00B04C00">
      <w:pPr>
        <w:spacing w:after="0" w:line="240" w:lineRule="auto"/>
        <w:contextualSpacing/>
        <w:rPr>
          <w:rFonts w:ascii="Times New Roman" w:eastAsia="Arial" w:hAnsi="Times New Roman" w:cs="Times New Roman"/>
          <w:b/>
          <w:color w:val="000000" w:themeColor="text1"/>
          <w:sz w:val="20"/>
          <w:szCs w:val="20"/>
          <w:vertAlign w:val="superscript"/>
          <w:lang w:eastAsia="ru-RU"/>
        </w:rPr>
      </w:pPr>
      <w:r>
        <w:rPr>
          <w:rFonts w:ascii="Times New Roman" w:eastAsia="Arial" w:hAnsi="Times New Roman" w:cs="Times New Roman"/>
          <w:b/>
          <w:color w:val="FF0000"/>
          <w:sz w:val="20"/>
          <w:szCs w:val="20"/>
          <w:vertAlign w:val="superscript"/>
          <w:lang w:eastAsia="ru-RU"/>
        </w:rPr>
        <w:t xml:space="preserve">                              </w:t>
      </w:r>
      <w:r w:rsidRPr="00B04C00">
        <w:rPr>
          <w:rFonts w:ascii="Times New Roman" w:eastAsia="Arial" w:hAnsi="Times New Roman" w:cs="Times New Roman"/>
          <w:b/>
          <w:color w:val="FF0000"/>
          <w:sz w:val="20"/>
          <w:szCs w:val="20"/>
          <w:vertAlign w:val="superscript"/>
          <w:lang w:eastAsia="ru-RU"/>
        </w:rPr>
        <w:t>Красным цветом</w:t>
      </w:r>
      <w:r>
        <w:rPr>
          <w:rFonts w:ascii="Times New Roman" w:eastAsia="Arial" w:hAnsi="Times New Roman" w:cs="Times New Roman"/>
          <w:b/>
          <w:color w:val="000000" w:themeColor="text1"/>
          <w:sz w:val="20"/>
          <w:szCs w:val="20"/>
          <w:vertAlign w:val="superscript"/>
          <w:lang w:eastAsia="ru-RU"/>
        </w:rPr>
        <w:t xml:space="preserve">             </w:t>
      </w:r>
      <w:r w:rsidRPr="00B04C00">
        <w:rPr>
          <w:rFonts w:ascii="Times New Roman" w:eastAsia="Arial" w:hAnsi="Times New Roman" w:cs="Times New Roman"/>
          <w:b/>
          <w:color w:val="000000" w:themeColor="text1"/>
          <w:sz w:val="20"/>
          <w:szCs w:val="20"/>
          <w:vertAlign w:val="superscript"/>
          <w:lang w:eastAsia="ru-RU"/>
        </w:rPr>
        <w:t>Имя                                                                      Отчество                                                                     Фамилия</w:t>
      </w:r>
    </w:p>
    <w:p w:rsidR="00380E97" w:rsidRDefault="00380E97" w:rsidP="00B04C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7030A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24"/>
          <w:lang w:eastAsia="ru-RU"/>
        </w:rPr>
        <w:t xml:space="preserve">Правовой статус </w:t>
      </w:r>
      <w:r w:rsidRPr="00EF64D1">
        <w:rPr>
          <w:rFonts w:ascii="Times New Roman" w:eastAsia="Times New Roman" w:hAnsi="Times New Roman" w:cs="Times New Roman"/>
          <w:color w:val="7030A0"/>
          <w:sz w:val="24"/>
          <w:lang w:eastAsia="ru-RU"/>
        </w:rPr>
        <w:t>– Человек</w:t>
      </w:r>
    </w:p>
    <w:p w:rsidR="00B04C00" w:rsidRPr="00B04C00" w:rsidRDefault="00B04C00" w:rsidP="00B04C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B04C00" w:rsidRPr="00B04C00" w:rsidRDefault="00380E97" w:rsidP="00B04C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proofErr w:type="gramStart"/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Объект права собственности: [улица </w:t>
      </w:r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________</w:t>
      </w:r>
      <w:r w:rsid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______</w:t>
      </w:r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___________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дом 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highlight w:val="yellow"/>
          <w:lang w:eastAsia="ru-RU"/>
        </w:rPr>
        <w:t>№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</w:t>
      </w:r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</w:t>
      </w:r>
      <w:r w:rsid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</w:t>
      </w:r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квартира 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highlight w:val="yellow"/>
          <w:lang w:eastAsia="ru-RU"/>
        </w:rPr>
        <w:t>№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</w:t>
      </w:r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</w:t>
      </w:r>
      <w:r w:rsid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</w:t>
      </w:r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______</w:t>
      </w:r>
      <w:proofErr w:type="gramEnd"/>
    </w:p>
    <w:p w:rsidR="00380E97" w:rsidRPr="00B04C00" w:rsidRDefault="00380E97" w:rsidP="00B04C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[</w:t>
      </w:r>
      <w:proofErr w:type="spellStart"/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индекс________</w:t>
      </w:r>
      <w:r w:rsid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</w:t>
      </w:r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_______</w:t>
      </w:r>
      <w:proofErr w:type="spellEnd"/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] – г</w:t>
      </w:r>
      <w:proofErr w:type="gramStart"/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.У</w:t>
      </w:r>
      <w:proofErr w:type="gramEnd"/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фа ]</w:t>
      </w:r>
    </w:p>
    <w:p w:rsidR="00380E97" w:rsidRDefault="00380E97" w:rsidP="00B04C00">
      <w:pPr>
        <w:spacing w:after="0" w:line="240" w:lineRule="auto"/>
        <w:contextualSpacing/>
        <w:rPr>
          <w:rFonts w:eastAsia="Times New Roman"/>
          <w:color w:val="000000" w:themeColor="text1"/>
          <w:sz w:val="20"/>
          <w:szCs w:val="20"/>
        </w:rPr>
      </w:pPr>
    </w:p>
    <w:bookmarkEnd w:id="0"/>
    <w:p w:rsidR="007E3BCE" w:rsidRPr="00BE6686" w:rsidRDefault="007E3BCE" w:rsidP="007E3BCE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284"/>
        <w:contextualSpacing/>
        <w:rPr>
          <w:rFonts w:ascii="Times New Roman" w:hAnsi="Times New Roman" w:cs="Times New Roman"/>
          <w:color w:val="000000"/>
          <w:kern w:val="1"/>
          <w:sz w:val="20"/>
          <w:szCs w:val="20"/>
        </w:rPr>
      </w:pPr>
      <w:r w:rsidRPr="00BE6686">
        <w:rPr>
          <w:rFonts w:ascii="Times New Roman" w:hAnsi="Times New Roman" w:cs="Times New Roman"/>
          <w:color w:val="000000"/>
          <w:kern w:val="1"/>
          <w:sz w:val="20"/>
          <w:szCs w:val="20"/>
        </w:rPr>
        <w:t>МУП «</w:t>
      </w:r>
      <w:proofErr w:type="spellStart"/>
      <w:r w:rsidRPr="00BE6686">
        <w:rPr>
          <w:rFonts w:ascii="Times New Roman" w:hAnsi="Times New Roman" w:cs="Times New Roman"/>
          <w:color w:val="000000"/>
          <w:kern w:val="1"/>
          <w:sz w:val="20"/>
          <w:szCs w:val="20"/>
        </w:rPr>
        <w:t>Уфаводоканал</w:t>
      </w:r>
      <w:proofErr w:type="spellEnd"/>
      <w:r w:rsidRPr="00BE6686">
        <w:rPr>
          <w:rFonts w:ascii="Times New Roman" w:hAnsi="Times New Roman" w:cs="Times New Roman"/>
          <w:color w:val="000000"/>
          <w:kern w:val="1"/>
          <w:sz w:val="20"/>
          <w:szCs w:val="20"/>
        </w:rPr>
        <w:t xml:space="preserve">», </w:t>
      </w:r>
      <w:r w:rsidRPr="00BE6686">
        <w:rPr>
          <w:rFonts w:ascii="Times New Roman" w:hAnsi="Times New Roman" w:cs="Times New Roman"/>
          <w:color w:val="000000"/>
          <w:kern w:val="1"/>
          <w:sz w:val="20"/>
          <w:szCs w:val="20"/>
          <w:highlight w:val="white"/>
        </w:rPr>
        <w:t xml:space="preserve">ИНН </w:t>
      </w:r>
      <w:r w:rsidRPr="00BE6686">
        <w:rPr>
          <w:rFonts w:ascii="Times New Roman" w:hAnsi="Times New Roman" w:cs="Times New Roman"/>
          <w:color w:val="35383B"/>
          <w:sz w:val="21"/>
          <w:szCs w:val="21"/>
          <w:shd w:val="clear" w:color="auto" w:fill="FFFFFF"/>
        </w:rPr>
        <w:t>0275000238</w:t>
      </w:r>
      <w:r w:rsidRPr="00BE6686">
        <w:rPr>
          <w:rFonts w:ascii="Times New Roman" w:hAnsi="Times New Roman" w:cs="Times New Roman"/>
          <w:color w:val="000000"/>
          <w:kern w:val="1"/>
          <w:sz w:val="20"/>
          <w:szCs w:val="20"/>
        </w:rPr>
        <w:t xml:space="preserve">, ОГРН </w:t>
      </w:r>
      <w:r w:rsidRPr="00BE6686">
        <w:rPr>
          <w:rFonts w:ascii="Times New Roman" w:hAnsi="Times New Roman" w:cs="Times New Roman"/>
          <w:color w:val="35383B"/>
          <w:sz w:val="21"/>
          <w:szCs w:val="21"/>
          <w:shd w:val="clear" w:color="auto" w:fill="FFFFFF"/>
        </w:rPr>
        <w:t>1020202856112</w:t>
      </w:r>
    </w:p>
    <w:p w:rsidR="007E3BCE" w:rsidRDefault="007E3BCE" w:rsidP="007E3BCE">
      <w:pPr>
        <w:autoSpaceDE w:val="0"/>
        <w:autoSpaceDN w:val="0"/>
        <w:adjustRightInd w:val="0"/>
        <w:spacing w:after="0" w:line="240" w:lineRule="auto"/>
        <w:ind w:firstLine="284"/>
        <w:contextualSpacing/>
        <w:rPr>
          <w:rFonts w:ascii="Times New Roman" w:hAnsi="Times New Roman" w:cs="Times New Roman"/>
          <w:color w:val="000000"/>
          <w:sz w:val="18"/>
          <w:szCs w:val="18"/>
        </w:rPr>
      </w:pPr>
      <w:r w:rsidRPr="00BE6686">
        <w:rPr>
          <w:rFonts w:ascii="Times New Roman" w:hAnsi="Times New Roman" w:cs="Times New Roman"/>
          <w:color w:val="000000"/>
          <w:sz w:val="18"/>
          <w:szCs w:val="18"/>
        </w:rPr>
        <w:t xml:space="preserve"> [Улица Российская, 157/2] [450098] Город Уфа Республика Башкортостан</w:t>
      </w:r>
    </w:p>
    <w:p w:rsidR="007E3BCE" w:rsidRDefault="007E3BCE" w:rsidP="007E3BCE">
      <w:pPr>
        <w:autoSpaceDE w:val="0"/>
        <w:autoSpaceDN w:val="0"/>
        <w:adjustRightInd w:val="0"/>
        <w:spacing w:after="0" w:line="240" w:lineRule="auto"/>
        <w:ind w:firstLine="284"/>
        <w:contextualSpacing/>
        <w:rPr>
          <w:rFonts w:ascii="Arial" w:hAnsi="Arial" w:cs="Arial"/>
          <w:color w:val="555555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555555"/>
          <w:sz w:val="16"/>
          <w:szCs w:val="16"/>
          <w:shd w:val="clear" w:color="auto" w:fill="FFFFFF"/>
        </w:rPr>
        <w:t>Никитину Андрею Валерьевичу</w:t>
      </w:r>
    </w:p>
    <w:p w:rsidR="007E3BCE" w:rsidRPr="00BE6686" w:rsidRDefault="007E3BCE" w:rsidP="007E3BCE">
      <w:pPr>
        <w:autoSpaceDE w:val="0"/>
        <w:autoSpaceDN w:val="0"/>
        <w:adjustRightInd w:val="0"/>
        <w:spacing w:after="0" w:line="240" w:lineRule="auto"/>
        <w:ind w:firstLine="284"/>
        <w:contextualSpacing/>
        <w:rPr>
          <w:rFonts w:ascii="Times New Roman" w:hAnsi="Times New Roman" w:cs="Times New Roman"/>
          <w:color w:val="000000"/>
          <w:sz w:val="18"/>
          <w:szCs w:val="18"/>
        </w:rPr>
      </w:pPr>
    </w:p>
    <w:p w:rsidR="007E3BCE" w:rsidRDefault="007E3BCE" w:rsidP="007E3BCE">
      <w:pPr>
        <w:autoSpaceDE w:val="0"/>
        <w:autoSpaceDN w:val="0"/>
        <w:adjustRightInd w:val="0"/>
        <w:spacing w:line="240" w:lineRule="auto"/>
        <w:ind w:firstLine="284"/>
        <w:contextualSpacing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18"/>
          <w:szCs w:val="18"/>
        </w:rPr>
        <w:t>________________________________2020 года.</w:t>
      </w:r>
    </w:p>
    <w:p w:rsidR="007E3BCE" w:rsidRDefault="007E3BCE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047E85" w:rsidRPr="00DE45E3" w:rsidRDefault="00C353D7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>Распоряжение - требование</w:t>
      </w:r>
      <w:bookmarkStart w:id="1" w:name="_GoBack"/>
      <w:bookmarkEnd w:id="1"/>
    </w:p>
    <w:p w:rsidR="00BF3326" w:rsidRDefault="003A60B6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36"/>
        </w:rPr>
      </w:pPr>
      <w:r>
        <w:rPr>
          <w:rFonts w:ascii="Times New Roman" w:hAnsi="Times New Roman" w:cs="Times New Roman"/>
          <w:b/>
          <w:color w:val="7030A0"/>
          <w:sz w:val="24"/>
          <w:szCs w:val="36"/>
        </w:rPr>
        <w:t>п.1 Т</w:t>
      </w:r>
      <w:r w:rsidRPr="005314AA">
        <w:rPr>
          <w:rFonts w:ascii="Times New Roman" w:hAnsi="Times New Roman" w:cs="Times New Roman"/>
          <w:b/>
          <w:color w:val="7030A0"/>
          <w:sz w:val="24"/>
          <w:szCs w:val="36"/>
        </w:rPr>
        <w:t>ребование соблюдения законности.</w:t>
      </w:r>
    </w:p>
    <w:p w:rsidR="00B04C00" w:rsidRPr="005314AA" w:rsidRDefault="00B04C00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36"/>
        </w:rPr>
      </w:pPr>
    </w:p>
    <w:p w:rsidR="00B04C00" w:rsidRDefault="00C353D7" w:rsidP="00B04C00">
      <w:pPr>
        <w:spacing w:after="0" w:line="240" w:lineRule="auto"/>
        <w:contextualSpacing/>
        <w:rPr>
          <w:rFonts w:ascii="Times New Roman" w:hAnsi="Times New Roman" w:cs="Times New Roman"/>
          <w:color w:val="4472C4" w:themeColor="accent1"/>
          <w:sz w:val="24"/>
          <w:szCs w:val="36"/>
        </w:rPr>
      </w:pPr>
      <w:r>
        <w:rPr>
          <w:rFonts w:ascii="Times New Roman" w:hAnsi="Times New Roman" w:cs="Times New Roman"/>
          <w:color w:val="4472C4" w:themeColor="accent1"/>
          <w:sz w:val="24"/>
          <w:szCs w:val="36"/>
        </w:rPr>
        <w:t>Настоящим уведомляю</w:t>
      </w:r>
      <w:r w:rsidR="00E40B24" w:rsidRPr="005314AA">
        <w:rPr>
          <w:rFonts w:ascii="Times New Roman" w:hAnsi="Times New Roman" w:cs="Times New Roman"/>
          <w:color w:val="4472C4" w:themeColor="accent1"/>
          <w:sz w:val="24"/>
          <w:szCs w:val="36"/>
        </w:rPr>
        <w:t>,</w:t>
      </w:r>
      <w:r w:rsidR="00A0375B" w:rsidRPr="005314AA">
        <w:rPr>
          <w:rFonts w:ascii="Times New Roman" w:hAnsi="Times New Roman" w:cs="Times New Roman"/>
          <w:color w:val="4472C4" w:themeColor="accent1"/>
          <w:sz w:val="24"/>
          <w:szCs w:val="36"/>
        </w:rPr>
        <w:t xml:space="preserve"> что </w:t>
      </w:r>
      <w:r w:rsidR="00B247E4" w:rsidRPr="005314AA">
        <w:rPr>
          <w:rFonts w:ascii="Times New Roman" w:hAnsi="Times New Roman" w:cs="Times New Roman"/>
          <w:color w:val="FF0000"/>
          <w:sz w:val="24"/>
          <w:szCs w:val="36"/>
        </w:rPr>
        <w:t>Я</w:t>
      </w:r>
    </w:p>
    <w:p w:rsidR="00B247E4" w:rsidRDefault="00B04C00" w:rsidP="00B04C0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36"/>
        </w:rPr>
      </w:pPr>
      <w:r>
        <w:rPr>
          <w:rFonts w:ascii="Times New Roman" w:hAnsi="Times New Roman" w:cs="Times New Roman"/>
          <w:color w:val="FF0000"/>
          <w:sz w:val="24"/>
          <w:szCs w:val="36"/>
        </w:rPr>
        <w:t xml:space="preserve">                 </w:t>
      </w:r>
    </w:p>
    <w:p w:rsidR="00B04C00" w:rsidRDefault="00B04C00" w:rsidP="00B04C00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color w:val="000000" w:themeColor="text1"/>
          <w:sz w:val="20"/>
          <w:szCs w:val="20"/>
          <w:vertAlign w:val="superscript"/>
          <w:lang w:eastAsia="ru-RU"/>
        </w:rPr>
      </w:pPr>
      <w:r w:rsidRPr="00AB054A">
        <w:rPr>
          <w:rFonts w:ascii="Times New Roman" w:eastAsia="Arial" w:hAnsi="Times New Roman" w:cs="Times New Roman"/>
          <w:color w:val="000000" w:themeColor="text1"/>
          <w:sz w:val="20"/>
          <w:szCs w:val="20"/>
          <w:lang w:eastAsia="ru-RU"/>
        </w:rPr>
        <w:t>:</w:t>
      </w:r>
      <w:r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__________________________</w:t>
      </w:r>
      <w:r w:rsidRPr="005B3675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 xml:space="preserve"> :</w:t>
      </w:r>
      <w:r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__________________________</w:t>
      </w:r>
      <w:r w:rsidRPr="005B3675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 xml:space="preserve"> :</w:t>
      </w:r>
      <w:r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________________________</w:t>
      </w:r>
      <w:r w:rsidRPr="00AB054A">
        <w:rPr>
          <w:rFonts w:ascii="Times New Roman" w:eastAsia="Arial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t>©</w:t>
      </w:r>
    </w:p>
    <w:p w:rsidR="00B04C00" w:rsidRDefault="00B04C00" w:rsidP="00B04C00">
      <w:pPr>
        <w:spacing w:after="0" w:line="240" w:lineRule="auto"/>
        <w:contextualSpacing/>
        <w:rPr>
          <w:rFonts w:asciiTheme="majorBidi" w:hAnsiTheme="majorBidi" w:cstheme="majorBidi"/>
          <w:bCs/>
          <w:color w:val="4472C4" w:themeColor="accent1"/>
          <w:sz w:val="20"/>
          <w:vertAlign w:val="superscript"/>
        </w:rPr>
      </w:pPr>
      <w:r>
        <w:rPr>
          <w:rFonts w:ascii="Times New Roman" w:eastAsia="Arial" w:hAnsi="Times New Roman" w:cs="Times New Roman"/>
          <w:b/>
          <w:color w:val="FF0000"/>
          <w:sz w:val="20"/>
          <w:szCs w:val="20"/>
          <w:vertAlign w:val="superscript"/>
          <w:lang w:eastAsia="ru-RU"/>
        </w:rPr>
        <w:t xml:space="preserve">                                                     </w:t>
      </w:r>
      <w:r w:rsidRPr="00B04C00">
        <w:rPr>
          <w:rFonts w:ascii="Times New Roman" w:eastAsia="Arial" w:hAnsi="Times New Roman" w:cs="Times New Roman"/>
          <w:b/>
          <w:color w:val="FF0000"/>
          <w:sz w:val="20"/>
          <w:szCs w:val="20"/>
          <w:vertAlign w:val="superscript"/>
          <w:lang w:eastAsia="ru-RU"/>
        </w:rPr>
        <w:t>Красным цветом</w:t>
      </w:r>
      <w:r>
        <w:rPr>
          <w:rFonts w:ascii="Times New Roman" w:eastAsia="Arial" w:hAnsi="Times New Roman" w:cs="Times New Roman"/>
          <w:b/>
          <w:color w:val="000000" w:themeColor="text1"/>
          <w:sz w:val="20"/>
          <w:szCs w:val="20"/>
          <w:vertAlign w:val="superscript"/>
          <w:lang w:eastAsia="ru-RU"/>
        </w:rPr>
        <w:t xml:space="preserve">             </w:t>
      </w:r>
      <w:r w:rsidRPr="00B04C00">
        <w:rPr>
          <w:rFonts w:ascii="Times New Roman" w:eastAsia="Arial" w:hAnsi="Times New Roman" w:cs="Times New Roman"/>
          <w:b/>
          <w:color w:val="000000" w:themeColor="text1"/>
          <w:sz w:val="20"/>
          <w:szCs w:val="20"/>
          <w:vertAlign w:val="superscript"/>
          <w:lang w:eastAsia="ru-RU"/>
        </w:rPr>
        <w:t>Имя                                                                      Отчество                                                                     Фамилия</w:t>
      </w:r>
      <w:r>
        <w:rPr>
          <w:rFonts w:ascii="Times New Roman" w:eastAsia="Arial" w:hAnsi="Times New Roman" w:cs="Times New Roman"/>
          <w:b/>
          <w:color w:val="000000" w:themeColor="text1"/>
          <w:sz w:val="20"/>
          <w:szCs w:val="20"/>
          <w:vertAlign w:val="superscript"/>
          <w:lang w:eastAsia="ru-RU"/>
        </w:rPr>
        <w:t xml:space="preserve"> </w:t>
      </w:r>
    </w:p>
    <w:p w:rsidR="000603C5" w:rsidRDefault="00A0375B" w:rsidP="00B04C00">
      <w:pPr>
        <w:spacing w:after="0" w:line="240" w:lineRule="auto"/>
        <w:contextualSpacing/>
        <w:rPr>
          <w:rFonts w:ascii="Times New Roman" w:hAnsi="Times New Roman" w:cs="Times New Roman"/>
          <w:color w:val="0070C0"/>
          <w:szCs w:val="36"/>
        </w:rPr>
      </w:pPr>
      <w:r w:rsidRPr="005314AA">
        <w:rPr>
          <w:rFonts w:ascii="Times New Roman" w:hAnsi="Times New Roman" w:cs="Times New Roman"/>
          <w:color w:val="4472C4" w:themeColor="accent1"/>
          <w:szCs w:val="36"/>
        </w:rPr>
        <w:t xml:space="preserve">не акцептирую, не признаю, не соглашаюсь, с </w:t>
      </w:r>
      <w:r w:rsidR="00BF7016" w:rsidRPr="005314AA">
        <w:rPr>
          <w:rFonts w:ascii="Times New Roman" w:hAnsi="Times New Roman" w:cs="Times New Roman"/>
          <w:color w:val="4472C4" w:themeColor="accent1"/>
          <w:szCs w:val="36"/>
        </w:rPr>
        <w:t xml:space="preserve">устными и письменными </w:t>
      </w:r>
      <w:r w:rsidRPr="005314AA">
        <w:rPr>
          <w:rFonts w:ascii="Times New Roman" w:hAnsi="Times New Roman" w:cs="Times New Roman"/>
          <w:color w:val="4472C4" w:themeColor="accent1"/>
          <w:szCs w:val="36"/>
        </w:rPr>
        <w:t xml:space="preserve">предложениями </w:t>
      </w:r>
      <w:r w:rsidR="00C53A2D" w:rsidRPr="005314AA">
        <w:rPr>
          <w:rFonts w:ascii="Times New Roman" w:hAnsi="Times New Roman" w:cs="Times New Roman"/>
          <w:color w:val="4472C4" w:themeColor="accent1"/>
          <w:szCs w:val="36"/>
        </w:rPr>
        <w:t>вашей</w:t>
      </w:r>
      <w:r w:rsidRPr="005314AA">
        <w:rPr>
          <w:rFonts w:ascii="Times New Roman" w:hAnsi="Times New Roman" w:cs="Times New Roman"/>
          <w:color w:val="4472C4" w:themeColor="accent1"/>
          <w:szCs w:val="36"/>
        </w:rPr>
        <w:t xml:space="preserve"> организации</w:t>
      </w:r>
      <w:r w:rsidR="00E40B24" w:rsidRPr="005314AA">
        <w:rPr>
          <w:rFonts w:ascii="Times New Roman" w:hAnsi="Times New Roman" w:cs="Times New Roman"/>
          <w:color w:val="4472C4" w:themeColor="accent1"/>
          <w:szCs w:val="36"/>
        </w:rPr>
        <w:t xml:space="preserve">, и </w:t>
      </w:r>
      <w:r w:rsidR="00B04C00">
        <w:rPr>
          <w:rFonts w:ascii="Times New Roman" w:hAnsi="Times New Roman" w:cs="Times New Roman"/>
          <w:color w:val="4472C4" w:themeColor="accent1"/>
          <w:szCs w:val="36"/>
        </w:rPr>
        <w:t xml:space="preserve"> </w:t>
      </w:r>
      <w:r w:rsidR="00E40B24" w:rsidRPr="000B50F3">
        <w:rPr>
          <w:rFonts w:ascii="Times New Roman" w:hAnsi="Times New Roman" w:cs="Times New Roman"/>
          <w:color w:val="0070C0"/>
          <w:szCs w:val="36"/>
        </w:rPr>
        <w:t>требую</w:t>
      </w:r>
      <w:r w:rsidR="005314AA" w:rsidRPr="000B50F3">
        <w:rPr>
          <w:rFonts w:ascii="Times New Roman" w:hAnsi="Times New Roman" w:cs="Times New Roman"/>
          <w:color w:val="0070C0"/>
          <w:szCs w:val="36"/>
        </w:rPr>
        <w:t xml:space="preserve"> от вас лично</w:t>
      </w:r>
      <w:r w:rsidR="00D063A7" w:rsidRPr="000B50F3">
        <w:rPr>
          <w:rFonts w:ascii="Times New Roman" w:hAnsi="Times New Roman" w:cs="Times New Roman"/>
          <w:color w:val="0070C0"/>
          <w:szCs w:val="36"/>
        </w:rPr>
        <w:t>,</w:t>
      </w:r>
      <w:r w:rsidR="005314AA" w:rsidRPr="000B50F3">
        <w:rPr>
          <w:rFonts w:ascii="Times New Roman" w:hAnsi="Times New Roman" w:cs="Times New Roman"/>
          <w:color w:val="0070C0"/>
          <w:szCs w:val="36"/>
        </w:rPr>
        <w:t xml:space="preserve"> и работников </w:t>
      </w:r>
      <w:r w:rsidR="00D063A7" w:rsidRPr="000B50F3">
        <w:rPr>
          <w:rFonts w:ascii="Times New Roman" w:hAnsi="Times New Roman" w:cs="Times New Roman"/>
          <w:color w:val="0070C0"/>
          <w:szCs w:val="36"/>
        </w:rPr>
        <w:t>вашей</w:t>
      </w:r>
      <w:r w:rsidR="00C353D7">
        <w:rPr>
          <w:rFonts w:ascii="Times New Roman" w:hAnsi="Times New Roman" w:cs="Times New Roman"/>
          <w:color w:val="0070C0"/>
          <w:szCs w:val="36"/>
        </w:rPr>
        <w:t xml:space="preserve"> организации соблюдать законы. </w:t>
      </w:r>
    </w:p>
    <w:p w:rsidR="00C353D7" w:rsidRPr="00B04C00" w:rsidRDefault="00C353D7" w:rsidP="00B04C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4472C4" w:themeColor="accent1"/>
          <w:sz w:val="10"/>
          <w:szCs w:val="10"/>
        </w:rPr>
      </w:pPr>
    </w:p>
    <w:p w:rsidR="00C353D7" w:rsidRDefault="00C353D7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36"/>
        </w:rPr>
      </w:pPr>
      <w:r>
        <w:rPr>
          <w:rFonts w:ascii="Times New Roman" w:hAnsi="Times New Roman" w:cs="Times New Roman"/>
          <w:b/>
          <w:color w:val="7030A0"/>
          <w:sz w:val="24"/>
          <w:szCs w:val="36"/>
        </w:rPr>
        <w:t>п.2 Меморандум о</w:t>
      </w:r>
      <w:r w:rsidR="00B04C00">
        <w:rPr>
          <w:rFonts w:ascii="Times New Roman" w:hAnsi="Times New Roman" w:cs="Times New Roman"/>
          <w:b/>
          <w:color w:val="7030A0"/>
          <w:sz w:val="24"/>
          <w:szCs w:val="36"/>
        </w:rPr>
        <w:t>б</w:t>
      </w:r>
      <w:r>
        <w:rPr>
          <w:rFonts w:ascii="Times New Roman" w:hAnsi="Times New Roman" w:cs="Times New Roman"/>
          <w:b/>
          <w:color w:val="7030A0"/>
          <w:sz w:val="24"/>
          <w:szCs w:val="36"/>
        </w:rPr>
        <w:t xml:space="preserve"> отсутствии контракта</w:t>
      </w:r>
    </w:p>
    <w:p w:rsidR="00B04C00" w:rsidRPr="007E3BCE" w:rsidRDefault="00B04C00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10"/>
          <w:szCs w:val="10"/>
        </w:rPr>
      </w:pPr>
    </w:p>
    <w:p w:rsidR="008558B2" w:rsidRDefault="00E40B24" w:rsidP="00B04C00">
      <w:pPr>
        <w:spacing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Cs w:val="36"/>
        </w:rPr>
      </w:pPr>
      <w:r w:rsidRPr="005314AA">
        <w:rPr>
          <w:rFonts w:ascii="Times New Roman" w:hAnsi="Times New Roman" w:cs="Times New Roman"/>
          <w:color w:val="4472C4" w:themeColor="accent1"/>
          <w:szCs w:val="36"/>
        </w:rPr>
        <w:t xml:space="preserve">Мы не заключали письменный или устный договор. </w:t>
      </w:r>
      <w:r w:rsidR="00BF7016" w:rsidRPr="005314AA">
        <w:rPr>
          <w:rFonts w:ascii="Times New Roman" w:hAnsi="Times New Roman" w:cs="Times New Roman"/>
          <w:color w:val="4472C4" w:themeColor="accent1"/>
          <w:szCs w:val="36"/>
        </w:rPr>
        <w:t>Мною не совершались никакие конклюдентные действия</w:t>
      </w:r>
      <w:r w:rsidR="00C53A2D" w:rsidRPr="005314AA">
        <w:rPr>
          <w:rFonts w:ascii="Times New Roman" w:hAnsi="Times New Roman" w:cs="Times New Roman"/>
          <w:color w:val="4472C4" w:themeColor="accent1"/>
          <w:szCs w:val="36"/>
        </w:rPr>
        <w:t xml:space="preserve"> в отношении вашей</w:t>
      </w:r>
      <w:r w:rsidR="000603C5" w:rsidRPr="005314AA">
        <w:rPr>
          <w:rFonts w:ascii="Times New Roman" w:hAnsi="Times New Roman" w:cs="Times New Roman"/>
          <w:color w:val="4472C4" w:themeColor="accent1"/>
          <w:szCs w:val="36"/>
        </w:rPr>
        <w:t xml:space="preserve"> организации, </w:t>
      </w:r>
      <w:r w:rsidR="00BF7016" w:rsidRPr="005314AA">
        <w:rPr>
          <w:rFonts w:ascii="Times New Roman" w:hAnsi="Times New Roman" w:cs="Times New Roman"/>
          <w:color w:val="4472C4" w:themeColor="accent1"/>
          <w:szCs w:val="36"/>
        </w:rPr>
        <w:t>мне не была надлежаще предоставлена оферта</w:t>
      </w:r>
      <w:r w:rsidR="000603C5" w:rsidRPr="005314AA">
        <w:rPr>
          <w:rFonts w:ascii="Times New Roman" w:hAnsi="Times New Roman" w:cs="Times New Roman"/>
          <w:color w:val="4472C4" w:themeColor="accent1"/>
          <w:szCs w:val="36"/>
        </w:rPr>
        <w:t>, прейскурант (прайс, тариф) вашей организации</w:t>
      </w:r>
      <w:r w:rsidR="00BF7016" w:rsidRPr="005314AA">
        <w:rPr>
          <w:rFonts w:ascii="Times New Roman" w:hAnsi="Times New Roman" w:cs="Times New Roman"/>
          <w:color w:val="4472C4" w:themeColor="accent1"/>
          <w:szCs w:val="36"/>
        </w:rPr>
        <w:t xml:space="preserve">, не было </w:t>
      </w:r>
      <w:r w:rsidRPr="005314AA">
        <w:rPr>
          <w:rFonts w:ascii="Times New Roman" w:hAnsi="Times New Roman" w:cs="Times New Roman"/>
          <w:color w:val="4472C4" w:themeColor="accent1"/>
          <w:szCs w:val="36"/>
        </w:rPr>
        <w:t>подтверждений</w:t>
      </w:r>
      <w:r w:rsidR="00BF7016" w:rsidRPr="005314AA">
        <w:rPr>
          <w:rFonts w:ascii="Times New Roman" w:hAnsi="Times New Roman" w:cs="Times New Roman"/>
          <w:color w:val="4472C4" w:themeColor="accent1"/>
          <w:szCs w:val="36"/>
        </w:rPr>
        <w:t xml:space="preserve"> предоставления услуг, в том числе предоставлением подтверждающих бухгалтерских документов. </w:t>
      </w:r>
    </w:p>
    <w:p w:rsidR="008558B2" w:rsidRDefault="00C53A2D" w:rsidP="00B04C0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Cs w:val="36"/>
        </w:rPr>
      </w:pPr>
      <w:r w:rsidRPr="005314AA">
        <w:rPr>
          <w:rFonts w:ascii="Times New Roman" w:hAnsi="Times New Roman" w:cs="Times New Roman"/>
          <w:color w:val="4472C4" w:themeColor="accent1"/>
          <w:szCs w:val="36"/>
        </w:rPr>
        <w:t xml:space="preserve">Всё это </w:t>
      </w:r>
      <w:r w:rsidR="00D063A7">
        <w:rPr>
          <w:rFonts w:ascii="Times New Roman" w:hAnsi="Times New Roman" w:cs="Times New Roman"/>
          <w:color w:val="4472C4" w:themeColor="accent1"/>
          <w:szCs w:val="36"/>
        </w:rPr>
        <w:t>лишает вас права</w:t>
      </w:r>
      <w:r w:rsidR="00E40B24" w:rsidRPr="005314AA">
        <w:rPr>
          <w:rFonts w:ascii="Times New Roman" w:hAnsi="Times New Roman" w:cs="Times New Roman"/>
          <w:color w:val="4472C4" w:themeColor="accent1"/>
          <w:szCs w:val="36"/>
        </w:rPr>
        <w:t xml:space="preserve"> требования в «конклюдентном» и «гражданском» праве. </w:t>
      </w:r>
      <w:r w:rsidRPr="005314AA">
        <w:rPr>
          <w:rFonts w:ascii="Times New Roman" w:hAnsi="Times New Roman" w:cs="Times New Roman"/>
          <w:color w:val="4472C4" w:themeColor="accent1"/>
          <w:szCs w:val="36"/>
        </w:rPr>
        <w:t>Я</w:t>
      </w:r>
      <w:r w:rsidR="00E40B24" w:rsidRPr="005314AA">
        <w:rPr>
          <w:rFonts w:ascii="Times New Roman" w:hAnsi="Times New Roman" w:cs="Times New Roman"/>
          <w:color w:val="4472C4" w:themeColor="accent1"/>
          <w:szCs w:val="36"/>
        </w:rPr>
        <w:t xml:space="preserve"> являюсь юридически дееспособным</w:t>
      </w:r>
      <w:r w:rsidR="00EB5AB6">
        <w:rPr>
          <w:rFonts w:ascii="Times New Roman" w:hAnsi="Times New Roman" w:cs="Times New Roman"/>
          <w:color w:val="4472C4" w:themeColor="accent1"/>
          <w:szCs w:val="36"/>
        </w:rPr>
        <w:t xml:space="preserve"> Человеком,</w:t>
      </w:r>
      <w:r w:rsidR="00E40B24" w:rsidRPr="005314AA">
        <w:rPr>
          <w:rFonts w:ascii="Times New Roman" w:hAnsi="Times New Roman" w:cs="Times New Roman"/>
          <w:color w:val="4472C4" w:themeColor="accent1"/>
          <w:szCs w:val="36"/>
        </w:rPr>
        <w:t xml:space="preserve"> и никакое конклюдентное право ко мне не применимо.</w:t>
      </w:r>
    </w:p>
    <w:p w:rsidR="000603C5" w:rsidRDefault="00E40B24" w:rsidP="00B04C0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Cs w:val="36"/>
        </w:rPr>
      </w:pPr>
      <w:r w:rsidRPr="005314AA">
        <w:rPr>
          <w:rFonts w:ascii="Times New Roman" w:hAnsi="Times New Roman" w:cs="Times New Roman"/>
          <w:color w:val="4472C4" w:themeColor="accent1"/>
          <w:szCs w:val="36"/>
        </w:rPr>
        <w:t>(обратное требую опровергнуть документально).</w:t>
      </w:r>
    </w:p>
    <w:p w:rsidR="008558B2" w:rsidRDefault="008558B2" w:rsidP="00B04C0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Cs w:val="36"/>
        </w:rPr>
      </w:pPr>
    </w:p>
    <w:p w:rsidR="008558B2" w:rsidRDefault="00EF64D1" w:rsidP="00B04C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70C0"/>
          <w:szCs w:val="36"/>
          <w:u w:val="single"/>
        </w:rPr>
      </w:pPr>
      <w:r>
        <w:rPr>
          <w:rFonts w:ascii="Times New Roman" w:hAnsi="Times New Roman" w:cs="Times New Roman"/>
          <w:color w:val="4472C4" w:themeColor="accent1"/>
          <w:szCs w:val="36"/>
        </w:rPr>
        <w:t>Если данное</w:t>
      </w:r>
      <w:r w:rsidR="00C353D7">
        <w:rPr>
          <w:rFonts w:ascii="Times New Roman" w:hAnsi="Times New Roman" w:cs="Times New Roman"/>
          <w:color w:val="4472C4" w:themeColor="accent1"/>
          <w:szCs w:val="36"/>
        </w:rPr>
        <w:t xml:space="preserve"> распоряжение</w:t>
      </w:r>
      <w:r w:rsidR="005314AA">
        <w:rPr>
          <w:rFonts w:ascii="Times New Roman" w:hAnsi="Times New Roman" w:cs="Times New Roman"/>
          <w:color w:val="4472C4" w:themeColor="accent1"/>
          <w:szCs w:val="36"/>
        </w:rPr>
        <w:t xml:space="preserve"> нарушает какое-либо право вашей </w:t>
      </w:r>
      <w:r>
        <w:rPr>
          <w:rFonts w:ascii="Times New Roman" w:hAnsi="Times New Roman" w:cs="Times New Roman"/>
          <w:color w:val="4472C4" w:themeColor="accent1"/>
          <w:szCs w:val="36"/>
        </w:rPr>
        <w:t>организации,</w:t>
      </w:r>
      <w:r w:rsidR="005314AA">
        <w:rPr>
          <w:rFonts w:ascii="Times New Roman" w:hAnsi="Times New Roman" w:cs="Times New Roman"/>
          <w:color w:val="4472C4" w:themeColor="accent1"/>
          <w:szCs w:val="36"/>
        </w:rPr>
        <w:t xml:space="preserve"> </w:t>
      </w:r>
      <w:r>
        <w:rPr>
          <w:rFonts w:ascii="Times New Roman" w:hAnsi="Times New Roman" w:cs="Times New Roman"/>
          <w:color w:val="4472C4" w:themeColor="accent1"/>
          <w:szCs w:val="36"/>
        </w:rPr>
        <w:t xml:space="preserve">то </w:t>
      </w:r>
      <w:r w:rsidR="005314AA">
        <w:rPr>
          <w:rFonts w:ascii="Times New Roman" w:hAnsi="Times New Roman" w:cs="Times New Roman"/>
          <w:color w:val="4472C4" w:themeColor="accent1"/>
          <w:szCs w:val="36"/>
        </w:rPr>
        <w:t>требую предоставить</w:t>
      </w:r>
      <w:r w:rsidR="008558B2">
        <w:rPr>
          <w:rFonts w:ascii="Times New Roman" w:hAnsi="Times New Roman" w:cs="Times New Roman"/>
          <w:color w:val="4472C4" w:themeColor="accent1"/>
          <w:szCs w:val="36"/>
        </w:rPr>
        <w:t xml:space="preserve"> </w:t>
      </w:r>
      <w:proofErr w:type="gramStart"/>
      <w:r w:rsidR="008558B2">
        <w:rPr>
          <w:rFonts w:ascii="Times New Roman" w:hAnsi="Times New Roman" w:cs="Times New Roman"/>
          <w:color w:val="4472C4" w:themeColor="accent1"/>
          <w:szCs w:val="36"/>
        </w:rPr>
        <w:t>ответ</w:t>
      </w:r>
      <w:proofErr w:type="gramEnd"/>
      <w:r w:rsidR="005314AA">
        <w:rPr>
          <w:rFonts w:ascii="Times New Roman" w:hAnsi="Times New Roman" w:cs="Times New Roman"/>
          <w:color w:val="4472C4" w:themeColor="accent1"/>
          <w:szCs w:val="36"/>
        </w:rPr>
        <w:t xml:space="preserve"> </w:t>
      </w:r>
      <w:r w:rsidR="00C353D7">
        <w:rPr>
          <w:rFonts w:ascii="Times New Roman" w:hAnsi="Times New Roman" w:cs="Times New Roman"/>
          <w:color w:val="4472C4" w:themeColor="accent1"/>
          <w:szCs w:val="36"/>
        </w:rPr>
        <w:t xml:space="preserve"> </w:t>
      </w:r>
      <w:r w:rsidR="008558B2" w:rsidRPr="00D063A7">
        <w:rPr>
          <w:rFonts w:ascii="Times New Roman" w:hAnsi="Times New Roman" w:cs="Times New Roman"/>
          <w:b/>
          <w:color w:val="0070C0"/>
          <w:szCs w:val="36"/>
          <w:u w:val="single"/>
        </w:rPr>
        <w:t>о каком праве идет речь, когда и на каком основании данное право возникло у вашей организации.</w:t>
      </w:r>
    </w:p>
    <w:p w:rsidR="00D063A7" w:rsidRPr="008558B2" w:rsidRDefault="008558B2" w:rsidP="00B04C0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Cs w:val="36"/>
        </w:rPr>
      </w:pPr>
      <w:r>
        <w:rPr>
          <w:rFonts w:ascii="Times New Roman" w:hAnsi="Times New Roman" w:cs="Times New Roman"/>
          <w:color w:val="4472C4" w:themeColor="accent1"/>
          <w:szCs w:val="36"/>
        </w:rPr>
        <w:t xml:space="preserve"> </w:t>
      </w:r>
      <w:r w:rsidRPr="008558B2">
        <w:rPr>
          <w:rFonts w:ascii="Times New Roman" w:hAnsi="Times New Roman" w:cs="Times New Roman"/>
          <w:color w:val="000000" w:themeColor="text1"/>
          <w:szCs w:val="36"/>
        </w:rPr>
        <w:t xml:space="preserve">Ответ предоставить </w:t>
      </w:r>
      <w:r w:rsidR="00EF64D1" w:rsidRPr="008558B2">
        <w:rPr>
          <w:rFonts w:ascii="Times New Roman" w:hAnsi="Times New Roman" w:cs="Times New Roman"/>
          <w:color w:val="000000" w:themeColor="text1"/>
          <w:szCs w:val="36"/>
        </w:rPr>
        <w:t>в течении 30 дней</w:t>
      </w:r>
      <w:r w:rsidRPr="008558B2">
        <w:rPr>
          <w:rFonts w:ascii="Times New Roman" w:hAnsi="Times New Roman" w:cs="Times New Roman"/>
          <w:color w:val="000000" w:themeColor="text1"/>
          <w:szCs w:val="36"/>
        </w:rPr>
        <w:t xml:space="preserve">, если возражений нет, то ответ не требуется. </w:t>
      </w:r>
    </w:p>
    <w:p w:rsidR="00B04C00" w:rsidRDefault="00B04C00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Cs w:val="36"/>
        </w:rPr>
      </w:pPr>
    </w:p>
    <w:p w:rsidR="00B04C00" w:rsidRDefault="00B04C00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Cs w:val="36"/>
        </w:rPr>
      </w:pPr>
    </w:p>
    <w:p w:rsidR="00E40B24" w:rsidRPr="005314AA" w:rsidRDefault="00C353D7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Cs w:val="36"/>
        </w:rPr>
      </w:pPr>
      <w:r>
        <w:rPr>
          <w:rFonts w:ascii="Times New Roman" w:hAnsi="Times New Roman" w:cs="Times New Roman"/>
          <w:b/>
          <w:color w:val="7030A0"/>
          <w:szCs w:val="36"/>
        </w:rPr>
        <w:t>п.3</w:t>
      </w:r>
      <w:r w:rsidR="003A60B6" w:rsidRPr="003A60B6">
        <w:rPr>
          <w:rFonts w:ascii="Times New Roman" w:hAnsi="Times New Roman" w:cs="Times New Roman"/>
          <w:b/>
          <w:color w:val="7030A0"/>
          <w:szCs w:val="36"/>
        </w:rPr>
        <w:t xml:space="preserve"> </w:t>
      </w:r>
      <w:r w:rsidR="00E40B24" w:rsidRPr="005314AA">
        <w:rPr>
          <w:rFonts w:ascii="Times New Roman" w:hAnsi="Times New Roman" w:cs="Times New Roman"/>
          <w:b/>
          <w:color w:val="7030A0"/>
          <w:szCs w:val="36"/>
        </w:rPr>
        <w:t xml:space="preserve">Меморандум о незаконности ваших действий в отношении меня.  </w:t>
      </w:r>
    </w:p>
    <w:p w:rsidR="00F85DBF" w:rsidRDefault="00F85DBF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D063A7">
        <w:rPr>
          <w:rFonts w:ascii="Times New Roman" w:hAnsi="Times New Roman" w:cs="Times New Roman"/>
          <w:color w:val="0070C0"/>
          <w:szCs w:val="36"/>
        </w:rPr>
        <w:t xml:space="preserve">Мною не давалось разрешения на сбор, хранение и обработку моих персональных данных. </w:t>
      </w:r>
    </w:p>
    <w:p w:rsidR="004E70F9" w:rsidRPr="00D063A7" w:rsidRDefault="004E70F9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>
        <w:rPr>
          <w:rFonts w:ascii="Times New Roman" w:hAnsi="Times New Roman" w:cs="Times New Roman"/>
          <w:color w:val="0070C0"/>
          <w:szCs w:val="36"/>
        </w:rPr>
        <w:t xml:space="preserve">Все доказательства с применением моих персональных данных получены преступным путем. </w:t>
      </w:r>
    </w:p>
    <w:p w:rsidR="00F85DBF" w:rsidRPr="00D063A7" w:rsidRDefault="00C53A2D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D063A7">
        <w:rPr>
          <w:rFonts w:ascii="Times New Roman" w:hAnsi="Times New Roman" w:cs="Times New Roman"/>
          <w:color w:val="0070C0"/>
          <w:szCs w:val="36"/>
        </w:rPr>
        <w:t>Ваша организация не реализовала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 xml:space="preserve"> </w:t>
      </w:r>
      <w:r w:rsidR="008558B2">
        <w:rPr>
          <w:rFonts w:ascii="Times New Roman" w:hAnsi="Times New Roman" w:cs="Times New Roman"/>
          <w:color w:val="0070C0"/>
          <w:szCs w:val="36"/>
        </w:rPr>
        <w:t>«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 xml:space="preserve">жилищных </w:t>
      </w:r>
      <w:r w:rsidRPr="00D063A7">
        <w:rPr>
          <w:rFonts w:ascii="Times New Roman" w:hAnsi="Times New Roman" w:cs="Times New Roman"/>
          <w:color w:val="0070C0"/>
          <w:szCs w:val="36"/>
        </w:rPr>
        <w:t>прав</w:t>
      </w:r>
      <w:r w:rsidR="008558B2">
        <w:rPr>
          <w:rFonts w:ascii="Times New Roman" w:hAnsi="Times New Roman" w:cs="Times New Roman"/>
          <w:color w:val="0070C0"/>
          <w:szCs w:val="36"/>
        </w:rPr>
        <w:t>»</w:t>
      </w:r>
      <w:r w:rsidRPr="00D063A7">
        <w:rPr>
          <w:rFonts w:ascii="Times New Roman" w:hAnsi="Times New Roman" w:cs="Times New Roman"/>
          <w:color w:val="0070C0"/>
          <w:szCs w:val="36"/>
        </w:rPr>
        <w:t>,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 xml:space="preserve"> и</w:t>
      </w:r>
      <w:r w:rsidR="00E40B24" w:rsidRPr="00D063A7">
        <w:rPr>
          <w:rFonts w:ascii="Times New Roman" w:hAnsi="Times New Roman" w:cs="Times New Roman"/>
          <w:color w:val="0070C0"/>
          <w:szCs w:val="36"/>
        </w:rPr>
        <w:t xml:space="preserve"> не является участником жилищных отношений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>.</w:t>
      </w:r>
    </w:p>
    <w:p w:rsidR="00F85DBF" w:rsidRPr="00D063A7" w:rsidRDefault="00656956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D063A7">
        <w:rPr>
          <w:rFonts w:ascii="Times New Roman" w:hAnsi="Times New Roman" w:cs="Times New Roman"/>
          <w:color w:val="0070C0"/>
          <w:szCs w:val="36"/>
        </w:rPr>
        <w:t xml:space="preserve">Вы </w:t>
      </w:r>
      <w:r w:rsidR="00B321B9" w:rsidRPr="00D063A7">
        <w:rPr>
          <w:rFonts w:ascii="Times New Roman" w:hAnsi="Times New Roman" w:cs="Times New Roman"/>
          <w:color w:val="0070C0"/>
          <w:szCs w:val="36"/>
        </w:rPr>
        <w:t>не может</w:t>
      </w:r>
      <w:r w:rsidRPr="00D063A7">
        <w:rPr>
          <w:rFonts w:ascii="Times New Roman" w:hAnsi="Times New Roman" w:cs="Times New Roman"/>
          <w:color w:val="0070C0"/>
          <w:szCs w:val="36"/>
        </w:rPr>
        <w:t>е</w:t>
      </w:r>
      <w:r w:rsidR="00191417" w:rsidRPr="00D063A7">
        <w:rPr>
          <w:rFonts w:ascii="Times New Roman" w:hAnsi="Times New Roman" w:cs="Times New Roman"/>
          <w:color w:val="0070C0"/>
          <w:szCs w:val="36"/>
        </w:rPr>
        <w:t xml:space="preserve"> требовать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 xml:space="preserve"> </w:t>
      </w:r>
      <w:r w:rsidR="00191417" w:rsidRPr="00D063A7">
        <w:rPr>
          <w:rFonts w:ascii="Times New Roman" w:hAnsi="Times New Roman" w:cs="Times New Roman"/>
          <w:color w:val="0070C0"/>
          <w:szCs w:val="36"/>
        </w:rPr>
        <w:t>восстановление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 xml:space="preserve"> </w:t>
      </w:r>
      <w:r w:rsidRPr="00D063A7">
        <w:rPr>
          <w:rFonts w:ascii="Times New Roman" w:hAnsi="Times New Roman" w:cs="Times New Roman"/>
          <w:color w:val="0070C0"/>
          <w:szCs w:val="36"/>
        </w:rPr>
        <w:t>отсутствующих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 xml:space="preserve"> </w:t>
      </w:r>
      <w:r w:rsidR="008558B2">
        <w:rPr>
          <w:rFonts w:ascii="Times New Roman" w:hAnsi="Times New Roman" w:cs="Times New Roman"/>
          <w:color w:val="0070C0"/>
          <w:szCs w:val="36"/>
        </w:rPr>
        <w:t>у вас «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>жилищных прав</w:t>
      </w:r>
      <w:r w:rsidR="008558B2">
        <w:rPr>
          <w:rFonts w:ascii="Times New Roman" w:hAnsi="Times New Roman" w:cs="Times New Roman"/>
          <w:color w:val="0070C0"/>
          <w:szCs w:val="36"/>
        </w:rPr>
        <w:t>»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 xml:space="preserve">. </w:t>
      </w:r>
    </w:p>
    <w:p w:rsidR="00B321B9" w:rsidRPr="00D063A7" w:rsidRDefault="008558B2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>
        <w:rPr>
          <w:rFonts w:ascii="Times New Roman" w:hAnsi="Times New Roman" w:cs="Times New Roman"/>
          <w:color w:val="0070C0"/>
          <w:szCs w:val="36"/>
        </w:rPr>
        <w:t>Организация не</w:t>
      </w:r>
      <w:r w:rsidR="00656956" w:rsidRPr="00D063A7">
        <w:rPr>
          <w:rFonts w:ascii="Times New Roman" w:hAnsi="Times New Roman" w:cs="Times New Roman"/>
          <w:color w:val="0070C0"/>
          <w:szCs w:val="36"/>
        </w:rPr>
        <w:t xml:space="preserve"> </w:t>
      </w:r>
      <w:r>
        <w:rPr>
          <w:rFonts w:ascii="Times New Roman" w:hAnsi="Times New Roman" w:cs="Times New Roman"/>
          <w:color w:val="0070C0"/>
          <w:szCs w:val="36"/>
        </w:rPr>
        <w:t>собственник</w:t>
      </w:r>
      <w:r w:rsidR="00656956" w:rsidRPr="00D063A7">
        <w:rPr>
          <w:rFonts w:ascii="Times New Roman" w:hAnsi="Times New Roman" w:cs="Times New Roman"/>
          <w:color w:val="0070C0"/>
          <w:szCs w:val="36"/>
        </w:rPr>
        <w:t xml:space="preserve"> МКД</w:t>
      </w:r>
      <w:r>
        <w:rPr>
          <w:rFonts w:ascii="Times New Roman" w:hAnsi="Times New Roman" w:cs="Times New Roman"/>
          <w:color w:val="0070C0"/>
          <w:szCs w:val="36"/>
        </w:rPr>
        <w:t>, поэтому ваше «право собственности» также</w:t>
      </w:r>
      <w:r w:rsidR="00656956" w:rsidRPr="00D063A7">
        <w:rPr>
          <w:rFonts w:ascii="Times New Roman" w:hAnsi="Times New Roman" w:cs="Times New Roman"/>
          <w:color w:val="0070C0"/>
          <w:szCs w:val="36"/>
        </w:rPr>
        <w:t xml:space="preserve"> не может быть нарушено. </w:t>
      </w:r>
    </w:p>
    <w:p w:rsidR="005314AA" w:rsidRPr="00D063A7" w:rsidRDefault="008558B2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8558B2">
        <w:rPr>
          <w:rFonts w:ascii="Times New Roman" w:hAnsi="Times New Roman" w:cs="Times New Roman"/>
          <w:color w:val="0070C0"/>
          <w:szCs w:val="36"/>
        </w:rPr>
        <w:t>[</w:t>
      </w:r>
      <w:r w:rsidR="004E70F9">
        <w:rPr>
          <w:rFonts w:ascii="Times New Roman" w:hAnsi="Times New Roman" w:cs="Times New Roman"/>
          <w:color w:val="0070C0"/>
          <w:szCs w:val="36"/>
        </w:rPr>
        <w:t>Жилищный Кодекс</w:t>
      </w:r>
      <w:r w:rsidRPr="008558B2">
        <w:rPr>
          <w:rFonts w:ascii="Times New Roman" w:hAnsi="Times New Roman" w:cs="Times New Roman"/>
          <w:color w:val="0070C0"/>
          <w:szCs w:val="36"/>
        </w:rPr>
        <w:t>] [</w:t>
      </w:r>
      <w:r w:rsidR="005314AA" w:rsidRPr="00D063A7">
        <w:rPr>
          <w:rFonts w:ascii="Times New Roman" w:hAnsi="Times New Roman" w:cs="Times New Roman"/>
          <w:color w:val="0070C0"/>
          <w:szCs w:val="36"/>
        </w:rPr>
        <w:t>П.П. 354</w:t>
      </w:r>
      <w:r w:rsidRPr="008558B2">
        <w:rPr>
          <w:rFonts w:ascii="Times New Roman" w:hAnsi="Times New Roman" w:cs="Times New Roman"/>
          <w:color w:val="0070C0"/>
          <w:szCs w:val="36"/>
        </w:rPr>
        <w:t>]</w:t>
      </w:r>
      <w:r w:rsidR="005314AA" w:rsidRPr="00D063A7">
        <w:rPr>
          <w:rFonts w:ascii="Times New Roman" w:hAnsi="Times New Roman" w:cs="Times New Roman"/>
          <w:color w:val="0070C0"/>
          <w:szCs w:val="36"/>
        </w:rPr>
        <w:t xml:space="preserve"> не прошли процедуру опубликования</w:t>
      </w:r>
      <w:r>
        <w:rPr>
          <w:rFonts w:ascii="Times New Roman" w:hAnsi="Times New Roman" w:cs="Times New Roman"/>
          <w:color w:val="0070C0"/>
          <w:szCs w:val="36"/>
        </w:rPr>
        <w:t>,</w:t>
      </w:r>
      <w:r w:rsidR="005314AA" w:rsidRPr="00D063A7">
        <w:rPr>
          <w:rFonts w:ascii="Times New Roman" w:hAnsi="Times New Roman" w:cs="Times New Roman"/>
          <w:color w:val="0070C0"/>
          <w:szCs w:val="36"/>
        </w:rPr>
        <w:t xml:space="preserve"> и юридически ничтожны. </w:t>
      </w:r>
    </w:p>
    <w:p w:rsidR="00CF4CF5" w:rsidRPr="00D063A7" w:rsidRDefault="00CF4CF5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D063A7">
        <w:rPr>
          <w:rFonts w:ascii="Times New Roman" w:hAnsi="Times New Roman" w:cs="Times New Roman"/>
          <w:color w:val="0070C0"/>
          <w:szCs w:val="36"/>
        </w:rPr>
        <w:t xml:space="preserve">Гражданские правовые отношения между нами </w:t>
      </w:r>
      <w:r w:rsidR="004E70F9">
        <w:rPr>
          <w:rFonts w:ascii="Times New Roman" w:hAnsi="Times New Roman" w:cs="Times New Roman"/>
          <w:color w:val="0070C0"/>
          <w:szCs w:val="36"/>
        </w:rPr>
        <w:t xml:space="preserve">не установлены, </w:t>
      </w:r>
      <w:r w:rsidRPr="00D063A7">
        <w:rPr>
          <w:rFonts w:ascii="Times New Roman" w:hAnsi="Times New Roman" w:cs="Times New Roman"/>
          <w:color w:val="0070C0"/>
          <w:szCs w:val="36"/>
        </w:rPr>
        <w:t xml:space="preserve">ни в силу закона, ни в силу договора. </w:t>
      </w:r>
    </w:p>
    <w:p w:rsidR="005314AA" w:rsidRPr="00D063A7" w:rsidRDefault="005314AA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D063A7">
        <w:rPr>
          <w:rFonts w:ascii="Times New Roman" w:hAnsi="Times New Roman" w:cs="Times New Roman"/>
          <w:color w:val="0070C0"/>
          <w:szCs w:val="36"/>
        </w:rPr>
        <w:t xml:space="preserve">В связи с отсутствием у вас </w:t>
      </w:r>
      <w:r w:rsidR="008558B2">
        <w:rPr>
          <w:rFonts w:ascii="Times New Roman" w:hAnsi="Times New Roman" w:cs="Times New Roman"/>
          <w:color w:val="0070C0"/>
          <w:szCs w:val="36"/>
        </w:rPr>
        <w:t>«</w:t>
      </w:r>
      <w:r w:rsidRPr="00D063A7">
        <w:rPr>
          <w:rFonts w:ascii="Times New Roman" w:hAnsi="Times New Roman" w:cs="Times New Roman"/>
          <w:color w:val="0070C0"/>
          <w:szCs w:val="36"/>
        </w:rPr>
        <w:t>жилищных</w:t>
      </w:r>
      <w:r w:rsidR="008558B2">
        <w:rPr>
          <w:rFonts w:ascii="Times New Roman" w:hAnsi="Times New Roman" w:cs="Times New Roman"/>
          <w:color w:val="0070C0"/>
          <w:szCs w:val="36"/>
        </w:rPr>
        <w:t>»</w:t>
      </w:r>
      <w:r w:rsidRPr="00D063A7">
        <w:rPr>
          <w:rFonts w:ascii="Times New Roman" w:hAnsi="Times New Roman" w:cs="Times New Roman"/>
          <w:color w:val="0070C0"/>
          <w:szCs w:val="36"/>
        </w:rPr>
        <w:t xml:space="preserve"> и </w:t>
      </w:r>
      <w:r w:rsidR="008558B2">
        <w:rPr>
          <w:rFonts w:ascii="Times New Roman" w:hAnsi="Times New Roman" w:cs="Times New Roman"/>
          <w:color w:val="0070C0"/>
          <w:szCs w:val="36"/>
        </w:rPr>
        <w:t>«</w:t>
      </w:r>
      <w:r w:rsidRPr="00D063A7">
        <w:rPr>
          <w:rFonts w:ascii="Times New Roman" w:hAnsi="Times New Roman" w:cs="Times New Roman"/>
          <w:color w:val="0070C0"/>
          <w:szCs w:val="36"/>
        </w:rPr>
        <w:t>имущественных прав</w:t>
      </w:r>
      <w:r w:rsidR="008558B2">
        <w:rPr>
          <w:rFonts w:ascii="Times New Roman" w:hAnsi="Times New Roman" w:cs="Times New Roman"/>
          <w:color w:val="0070C0"/>
          <w:szCs w:val="36"/>
        </w:rPr>
        <w:t>»</w:t>
      </w:r>
      <w:r w:rsidRPr="00D063A7">
        <w:rPr>
          <w:rFonts w:ascii="Times New Roman" w:hAnsi="Times New Roman" w:cs="Times New Roman"/>
          <w:color w:val="0070C0"/>
          <w:szCs w:val="36"/>
        </w:rPr>
        <w:t xml:space="preserve">, а также </w:t>
      </w:r>
      <w:r w:rsidR="00EF64D1" w:rsidRPr="00D063A7">
        <w:rPr>
          <w:rFonts w:ascii="Times New Roman" w:hAnsi="Times New Roman" w:cs="Times New Roman"/>
          <w:color w:val="0070C0"/>
          <w:szCs w:val="36"/>
        </w:rPr>
        <w:t>неприменимости</w:t>
      </w:r>
      <w:r w:rsidRPr="00D063A7">
        <w:rPr>
          <w:rFonts w:ascii="Times New Roman" w:hAnsi="Times New Roman" w:cs="Times New Roman"/>
          <w:color w:val="0070C0"/>
          <w:szCs w:val="36"/>
        </w:rPr>
        <w:t xml:space="preserve"> жилищного кодекса</w:t>
      </w:r>
      <w:r w:rsidR="00EF64D1" w:rsidRPr="00D063A7">
        <w:rPr>
          <w:rFonts w:ascii="Times New Roman" w:hAnsi="Times New Roman" w:cs="Times New Roman"/>
          <w:color w:val="0070C0"/>
          <w:szCs w:val="36"/>
        </w:rPr>
        <w:t>,</w:t>
      </w:r>
      <w:r w:rsidRPr="00D063A7">
        <w:rPr>
          <w:rFonts w:ascii="Times New Roman" w:hAnsi="Times New Roman" w:cs="Times New Roman"/>
          <w:color w:val="0070C0"/>
          <w:szCs w:val="36"/>
        </w:rPr>
        <w:t xml:space="preserve"> и ряда постановлений, всё требования в «силу закона» </w:t>
      </w:r>
      <w:r w:rsidR="00EF64D1" w:rsidRPr="00D063A7">
        <w:rPr>
          <w:rFonts w:ascii="Times New Roman" w:hAnsi="Times New Roman" w:cs="Times New Roman"/>
          <w:color w:val="0070C0"/>
          <w:szCs w:val="36"/>
        </w:rPr>
        <w:t xml:space="preserve">ничтожны, </w:t>
      </w:r>
      <w:r w:rsidR="00191417" w:rsidRPr="008558B2">
        <w:rPr>
          <w:rFonts w:ascii="Times New Roman" w:hAnsi="Times New Roman" w:cs="Times New Roman"/>
          <w:color w:val="000000" w:themeColor="text1"/>
          <w:szCs w:val="36"/>
        </w:rPr>
        <w:t>(</w:t>
      </w:r>
      <w:r w:rsidR="004E70F9" w:rsidRPr="008558B2">
        <w:rPr>
          <w:rFonts w:ascii="Times New Roman" w:hAnsi="Times New Roman" w:cs="Times New Roman"/>
          <w:color w:val="000000" w:themeColor="text1"/>
          <w:szCs w:val="36"/>
        </w:rPr>
        <w:t xml:space="preserve">остается </w:t>
      </w:r>
      <w:r w:rsidR="00191417" w:rsidRPr="008558B2">
        <w:rPr>
          <w:rFonts w:ascii="Times New Roman" w:hAnsi="Times New Roman" w:cs="Times New Roman"/>
          <w:color w:val="000000" w:themeColor="text1"/>
          <w:szCs w:val="36"/>
        </w:rPr>
        <w:t>только договор)</w:t>
      </w:r>
      <w:r w:rsidR="008558B2" w:rsidRPr="008558B2">
        <w:rPr>
          <w:rFonts w:ascii="Times New Roman" w:hAnsi="Times New Roman" w:cs="Times New Roman"/>
          <w:color w:val="000000" w:themeColor="text1"/>
          <w:szCs w:val="36"/>
        </w:rPr>
        <w:t>.</w:t>
      </w:r>
    </w:p>
    <w:p w:rsidR="00C53A2D" w:rsidRPr="00D063A7" w:rsidRDefault="00C53A2D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D063A7">
        <w:rPr>
          <w:rFonts w:ascii="Times New Roman" w:hAnsi="Times New Roman" w:cs="Times New Roman"/>
          <w:color w:val="0070C0"/>
          <w:szCs w:val="36"/>
        </w:rPr>
        <w:t>Между нами может возникнуть только экономический спор, который может быть рассм</w:t>
      </w:r>
      <w:r w:rsidR="000A2D6C">
        <w:rPr>
          <w:rFonts w:ascii="Times New Roman" w:hAnsi="Times New Roman" w:cs="Times New Roman"/>
          <w:color w:val="0070C0"/>
          <w:szCs w:val="36"/>
        </w:rPr>
        <w:t>отрен только в арбитражном суде.</w:t>
      </w:r>
      <w:r w:rsidRPr="00D063A7">
        <w:rPr>
          <w:rFonts w:ascii="Times New Roman" w:hAnsi="Times New Roman" w:cs="Times New Roman"/>
          <w:color w:val="0070C0"/>
          <w:szCs w:val="36"/>
        </w:rPr>
        <w:t xml:space="preserve"> </w:t>
      </w:r>
      <w:r w:rsidR="000A2D6C">
        <w:rPr>
          <w:rFonts w:ascii="Times New Roman" w:hAnsi="Times New Roman" w:cs="Times New Roman"/>
          <w:color w:val="0070C0"/>
          <w:szCs w:val="36"/>
        </w:rPr>
        <w:t>О</w:t>
      </w:r>
      <w:r w:rsidRPr="00D063A7">
        <w:rPr>
          <w:rFonts w:ascii="Times New Roman" w:hAnsi="Times New Roman" w:cs="Times New Roman"/>
          <w:color w:val="0070C0"/>
          <w:szCs w:val="36"/>
        </w:rPr>
        <w:t>днако ввиду отсутствия договора, и надлежащей бухгалтерской документации</w:t>
      </w:r>
      <w:r w:rsidR="000A2D6C">
        <w:rPr>
          <w:rFonts w:ascii="Times New Roman" w:hAnsi="Times New Roman" w:cs="Times New Roman"/>
          <w:color w:val="0070C0"/>
          <w:szCs w:val="36"/>
        </w:rPr>
        <w:t>,</w:t>
      </w:r>
      <w:r w:rsidR="004E70F9">
        <w:rPr>
          <w:rFonts w:ascii="Times New Roman" w:hAnsi="Times New Roman" w:cs="Times New Roman"/>
          <w:color w:val="0070C0"/>
          <w:szCs w:val="36"/>
        </w:rPr>
        <w:t xml:space="preserve"> вы лишаете себя и этого</w:t>
      </w:r>
      <w:r w:rsidRPr="00D063A7">
        <w:rPr>
          <w:rFonts w:ascii="Times New Roman" w:hAnsi="Times New Roman" w:cs="Times New Roman"/>
          <w:color w:val="0070C0"/>
          <w:szCs w:val="36"/>
        </w:rPr>
        <w:t xml:space="preserve"> права.</w:t>
      </w:r>
    </w:p>
    <w:p w:rsidR="004E70F9" w:rsidRPr="00A7069C" w:rsidRDefault="00191417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D063A7">
        <w:rPr>
          <w:rFonts w:ascii="Times New Roman" w:hAnsi="Times New Roman" w:cs="Times New Roman"/>
          <w:color w:val="0070C0"/>
          <w:szCs w:val="36"/>
        </w:rPr>
        <w:t>У вас отсутствует право на применение мер государственного принужден</w:t>
      </w:r>
      <w:r w:rsidRPr="00A7069C">
        <w:rPr>
          <w:rFonts w:ascii="Times New Roman" w:hAnsi="Times New Roman" w:cs="Times New Roman"/>
          <w:color w:val="0070C0"/>
          <w:sz w:val="24"/>
          <w:szCs w:val="36"/>
        </w:rPr>
        <w:t>и</w:t>
      </w:r>
      <w:r w:rsidRPr="00A7069C">
        <w:rPr>
          <w:rFonts w:ascii="Times New Roman" w:hAnsi="Times New Roman" w:cs="Times New Roman"/>
          <w:color w:val="0070C0"/>
          <w:szCs w:val="36"/>
        </w:rPr>
        <w:t>я</w:t>
      </w:r>
      <w:r w:rsidR="00A7069C" w:rsidRPr="00A7069C">
        <w:rPr>
          <w:rFonts w:ascii="Times New Roman" w:hAnsi="Times New Roman" w:cs="Times New Roman"/>
          <w:color w:val="0070C0"/>
          <w:szCs w:val="36"/>
        </w:rPr>
        <w:t xml:space="preserve"> </w:t>
      </w:r>
      <w:r w:rsidRPr="00A7069C">
        <w:rPr>
          <w:rFonts w:ascii="Times New Roman" w:hAnsi="Times New Roman" w:cs="Times New Roman"/>
          <w:color w:val="0070C0"/>
          <w:sz w:val="20"/>
          <w:szCs w:val="36"/>
        </w:rPr>
        <w:t>(</w:t>
      </w:r>
      <w:r w:rsidR="004E70F9" w:rsidRPr="00A7069C">
        <w:rPr>
          <w:rFonts w:ascii="Times New Roman" w:hAnsi="Times New Roman" w:cs="Times New Roman"/>
          <w:color w:val="0070C0"/>
          <w:sz w:val="20"/>
          <w:szCs w:val="36"/>
        </w:rPr>
        <w:t>регламентируемых договором</w:t>
      </w:r>
      <w:r w:rsidRPr="00A7069C">
        <w:rPr>
          <w:rFonts w:ascii="Times New Roman" w:hAnsi="Times New Roman" w:cs="Times New Roman"/>
          <w:color w:val="0070C0"/>
          <w:sz w:val="20"/>
          <w:szCs w:val="36"/>
        </w:rPr>
        <w:t>).</w:t>
      </w:r>
    </w:p>
    <w:p w:rsidR="00A7069C" w:rsidRPr="003321FF" w:rsidRDefault="00A7069C" w:rsidP="00B04C00">
      <w:pPr>
        <w:spacing w:line="240" w:lineRule="auto"/>
        <w:contextualSpacing/>
        <w:rPr>
          <w:rFonts w:ascii="Times New Roman" w:hAnsi="Times New Roman" w:cs="Times New Roman"/>
          <w:i/>
          <w:color w:val="0070C0"/>
          <w:sz w:val="18"/>
          <w:szCs w:val="36"/>
        </w:rPr>
      </w:pPr>
      <w:r w:rsidRPr="008558B2">
        <w:rPr>
          <w:rFonts w:ascii="Times New Roman" w:hAnsi="Times New Roman" w:cs="Times New Roman"/>
          <w:i/>
          <w:color w:val="0070C0"/>
          <w:szCs w:val="36"/>
        </w:rPr>
        <w:t>Также напоминаю, что,</w:t>
      </w:r>
      <w:r w:rsidR="00191417" w:rsidRPr="008558B2">
        <w:rPr>
          <w:rFonts w:ascii="Times New Roman" w:hAnsi="Times New Roman" w:cs="Times New Roman"/>
          <w:i/>
          <w:color w:val="0070C0"/>
          <w:szCs w:val="36"/>
        </w:rPr>
        <w:t xml:space="preserve"> передачи «судебной власти» от </w:t>
      </w:r>
      <w:r w:rsidR="00D20424" w:rsidRPr="008558B2">
        <w:rPr>
          <w:rFonts w:ascii="Times New Roman" w:hAnsi="Times New Roman" w:cs="Times New Roman"/>
          <w:i/>
          <w:color w:val="0070C0"/>
          <w:szCs w:val="36"/>
        </w:rPr>
        <w:t xml:space="preserve">источника власти - </w:t>
      </w:r>
      <w:r w:rsidR="00191417" w:rsidRPr="008558B2">
        <w:rPr>
          <w:rFonts w:ascii="Times New Roman" w:hAnsi="Times New Roman" w:cs="Times New Roman"/>
          <w:i/>
          <w:color w:val="0070C0"/>
          <w:szCs w:val="36"/>
        </w:rPr>
        <w:t xml:space="preserve">народа </w:t>
      </w:r>
      <w:r w:rsidR="00D20424" w:rsidRPr="008558B2">
        <w:rPr>
          <w:rFonts w:ascii="Times New Roman" w:hAnsi="Times New Roman" w:cs="Times New Roman"/>
          <w:i/>
          <w:color w:val="0070C0"/>
          <w:szCs w:val="36"/>
        </w:rPr>
        <w:t>(</w:t>
      </w:r>
      <w:r w:rsidR="00191417" w:rsidRPr="008558B2">
        <w:rPr>
          <w:rFonts w:ascii="Times New Roman" w:hAnsi="Times New Roman" w:cs="Times New Roman"/>
          <w:i/>
          <w:color w:val="0070C0"/>
          <w:szCs w:val="36"/>
        </w:rPr>
        <w:t>путем референдума и свободных выборов</w:t>
      </w:r>
      <w:r w:rsidR="00D20424" w:rsidRPr="008558B2">
        <w:rPr>
          <w:rFonts w:ascii="Times New Roman" w:hAnsi="Times New Roman" w:cs="Times New Roman"/>
          <w:i/>
          <w:color w:val="0070C0"/>
          <w:szCs w:val="36"/>
        </w:rPr>
        <w:t>)</w:t>
      </w:r>
      <w:r w:rsidR="00191417" w:rsidRPr="008558B2">
        <w:rPr>
          <w:rFonts w:ascii="Times New Roman" w:hAnsi="Times New Roman" w:cs="Times New Roman"/>
          <w:i/>
          <w:color w:val="0070C0"/>
          <w:szCs w:val="36"/>
        </w:rPr>
        <w:t xml:space="preserve"> не предусмотрено. Суды НЕ созданы законным способом, не зарегистрированы</w:t>
      </w:r>
      <w:r w:rsidR="00D20424" w:rsidRPr="008558B2">
        <w:rPr>
          <w:rFonts w:ascii="Times New Roman" w:hAnsi="Times New Roman" w:cs="Times New Roman"/>
          <w:i/>
          <w:color w:val="0070C0"/>
          <w:szCs w:val="36"/>
        </w:rPr>
        <w:t>,</w:t>
      </w:r>
      <w:r w:rsidR="00191417" w:rsidRPr="008558B2">
        <w:rPr>
          <w:rFonts w:ascii="Times New Roman" w:hAnsi="Times New Roman" w:cs="Times New Roman"/>
          <w:i/>
          <w:color w:val="0070C0"/>
          <w:szCs w:val="36"/>
        </w:rPr>
        <w:t xml:space="preserve"> и не могут выполнять своих функций как независимой ветви власти.</w:t>
      </w:r>
      <w:r w:rsidR="000A2D6C">
        <w:rPr>
          <w:rFonts w:ascii="Times New Roman" w:hAnsi="Times New Roman" w:cs="Times New Roman"/>
          <w:i/>
          <w:color w:val="0070C0"/>
          <w:szCs w:val="36"/>
        </w:rPr>
        <w:t xml:space="preserve"> Любое рассм</w:t>
      </w:r>
      <w:r w:rsidR="003321FF">
        <w:rPr>
          <w:rFonts w:ascii="Times New Roman" w:hAnsi="Times New Roman" w:cs="Times New Roman"/>
          <w:i/>
          <w:color w:val="0070C0"/>
          <w:szCs w:val="36"/>
        </w:rPr>
        <w:t xml:space="preserve">отрение дела в суде добровольное решение сторон, вытекающее </w:t>
      </w:r>
      <w:r w:rsidR="000A2D6C">
        <w:rPr>
          <w:rFonts w:ascii="Times New Roman" w:hAnsi="Times New Roman" w:cs="Times New Roman"/>
          <w:i/>
          <w:color w:val="0070C0"/>
          <w:szCs w:val="36"/>
        </w:rPr>
        <w:t>из договора</w:t>
      </w:r>
      <w:r w:rsidR="003321FF">
        <w:rPr>
          <w:rFonts w:ascii="Times New Roman" w:hAnsi="Times New Roman" w:cs="Times New Roman"/>
          <w:i/>
          <w:color w:val="0070C0"/>
          <w:szCs w:val="36"/>
        </w:rPr>
        <w:t>,</w:t>
      </w:r>
      <w:r w:rsidR="000A2D6C">
        <w:rPr>
          <w:rFonts w:ascii="Times New Roman" w:hAnsi="Times New Roman" w:cs="Times New Roman"/>
          <w:i/>
          <w:color w:val="0070C0"/>
          <w:szCs w:val="36"/>
        </w:rPr>
        <w:t xml:space="preserve"> или в силу </w:t>
      </w:r>
      <w:r w:rsidR="000A2D6C" w:rsidRPr="000A2D6C">
        <w:rPr>
          <w:rFonts w:ascii="Times New Roman" w:hAnsi="Times New Roman" w:cs="Times New Roman"/>
          <w:i/>
          <w:color w:val="0070C0"/>
          <w:szCs w:val="36"/>
        </w:rPr>
        <w:t xml:space="preserve">закона </w:t>
      </w:r>
      <w:r w:rsidR="000A2D6C" w:rsidRPr="003321FF">
        <w:rPr>
          <w:rFonts w:ascii="Times New Roman" w:hAnsi="Times New Roman" w:cs="Times New Roman"/>
          <w:i/>
          <w:color w:val="0070C0"/>
          <w:sz w:val="18"/>
          <w:szCs w:val="36"/>
        </w:rPr>
        <w:t>(у вас отсутствуют оба параметра).</w:t>
      </w:r>
    </w:p>
    <w:p w:rsidR="000A2D6C" w:rsidRDefault="00A7069C" w:rsidP="00B04C00">
      <w:pPr>
        <w:spacing w:line="240" w:lineRule="auto"/>
        <w:contextualSpacing/>
        <w:rPr>
          <w:rFonts w:ascii="Times New Roman" w:hAnsi="Times New Roman" w:cs="Times New Roman"/>
          <w:i/>
          <w:color w:val="0070C0"/>
          <w:szCs w:val="36"/>
        </w:rPr>
      </w:pPr>
      <w:r w:rsidRPr="008558B2">
        <w:rPr>
          <w:rFonts w:ascii="Times New Roman" w:hAnsi="Times New Roman" w:cs="Times New Roman"/>
          <w:i/>
          <w:color w:val="0070C0"/>
          <w:szCs w:val="36"/>
        </w:rPr>
        <w:t>Прежде чем обратиться в так называемый суд, вы должны были заключить договор, в котором мною бы было дано согласие на данный вид решения спора (</w:t>
      </w:r>
      <w:r w:rsidR="003321FF">
        <w:rPr>
          <w:rFonts w:ascii="Times New Roman" w:hAnsi="Times New Roman" w:cs="Times New Roman"/>
          <w:i/>
          <w:color w:val="0070C0"/>
          <w:szCs w:val="36"/>
        </w:rPr>
        <w:t>в том числе письменное «</w:t>
      </w:r>
      <w:r w:rsidR="003321FF" w:rsidRPr="008558B2">
        <w:rPr>
          <w:rFonts w:ascii="Times New Roman" w:hAnsi="Times New Roman" w:cs="Times New Roman"/>
          <w:i/>
          <w:color w:val="0070C0"/>
          <w:szCs w:val="36"/>
        </w:rPr>
        <w:t>признание суда</w:t>
      </w:r>
      <w:r w:rsidR="003321FF">
        <w:rPr>
          <w:rFonts w:ascii="Times New Roman" w:hAnsi="Times New Roman" w:cs="Times New Roman"/>
          <w:i/>
          <w:color w:val="0070C0"/>
          <w:szCs w:val="36"/>
        </w:rPr>
        <w:t>»</w:t>
      </w:r>
      <w:r w:rsidR="003321FF" w:rsidRPr="008558B2">
        <w:rPr>
          <w:rFonts w:ascii="Times New Roman" w:hAnsi="Times New Roman" w:cs="Times New Roman"/>
          <w:i/>
          <w:color w:val="0070C0"/>
          <w:szCs w:val="36"/>
        </w:rPr>
        <w:t>,</w:t>
      </w:r>
      <w:r w:rsidRPr="008558B2">
        <w:rPr>
          <w:rFonts w:ascii="Times New Roman" w:hAnsi="Times New Roman" w:cs="Times New Roman"/>
          <w:i/>
          <w:color w:val="0070C0"/>
          <w:szCs w:val="36"/>
        </w:rPr>
        <w:t xml:space="preserve"> которому не была передана судебная власть) </w:t>
      </w:r>
      <w:r w:rsidR="000A2D6C">
        <w:rPr>
          <w:rFonts w:ascii="Times New Roman" w:hAnsi="Times New Roman" w:cs="Times New Roman"/>
          <w:i/>
          <w:color w:val="0070C0"/>
          <w:szCs w:val="36"/>
        </w:rPr>
        <w:t xml:space="preserve">Также вы обязаны четко </w:t>
      </w:r>
      <w:r w:rsidRPr="008558B2">
        <w:rPr>
          <w:rFonts w:ascii="Times New Roman" w:hAnsi="Times New Roman" w:cs="Times New Roman"/>
          <w:i/>
          <w:color w:val="0070C0"/>
          <w:szCs w:val="36"/>
        </w:rPr>
        <w:t xml:space="preserve">сформулировать какое </w:t>
      </w:r>
      <w:r w:rsidR="003321FF">
        <w:rPr>
          <w:rFonts w:ascii="Times New Roman" w:hAnsi="Times New Roman" w:cs="Times New Roman"/>
          <w:i/>
          <w:color w:val="0070C0"/>
          <w:szCs w:val="36"/>
        </w:rPr>
        <w:t xml:space="preserve">именно </w:t>
      </w:r>
      <w:r w:rsidRPr="008558B2">
        <w:rPr>
          <w:rFonts w:ascii="Times New Roman" w:hAnsi="Times New Roman" w:cs="Times New Roman"/>
          <w:i/>
          <w:color w:val="0070C0"/>
          <w:szCs w:val="36"/>
        </w:rPr>
        <w:t>ваше право нарушено, подтвердить, что это право у вас есть</w:t>
      </w:r>
      <w:r w:rsidR="000A2D6C">
        <w:rPr>
          <w:rFonts w:ascii="Times New Roman" w:hAnsi="Times New Roman" w:cs="Times New Roman"/>
          <w:i/>
          <w:color w:val="0070C0"/>
          <w:szCs w:val="36"/>
        </w:rPr>
        <w:t>…</w:t>
      </w:r>
      <w:r w:rsidRPr="008558B2">
        <w:rPr>
          <w:rFonts w:ascii="Times New Roman" w:hAnsi="Times New Roman" w:cs="Times New Roman"/>
          <w:i/>
          <w:color w:val="0070C0"/>
          <w:szCs w:val="36"/>
        </w:rPr>
        <w:t xml:space="preserve"> предоставив основания для возникновения права. + подтвердить исполнение соглашений + подтвердить законность</w:t>
      </w:r>
      <w:r w:rsidR="000A2D6C">
        <w:rPr>
          <w:rFonts w:ascii="Times New Roman" w:hAnsi="Times New Roman" w:cs="Times New Roman"/>
          <w:i/>
          <w:color w:val="0070C0"/>
          <w:szCs w:val="36"/>
        </w:rPr>
        <w:t xml:space="preserve"> начисления и приема</w:t>
      </w:r>
      <w:r w:rsidRPr="008558B2">
        <w:rPr>
          <w:rFonts w:ascii="Times New Roman" w:hAnsi="Times New Roman" w:cs="Times New Roman"/>
          <w:i/>
          <w:color w:val="0070C0"/>
          <w:szCs w:val="36"/>
        </w:rPr>
        <w:t xml:space="preserve"> платежей. </w:t>
      </w:r>
    </w:p>
    <w:p w:rsidR="00CF4CF5" w:rsidRPr="000A2D6C" w:rsidRDefault="00C353D7" w:rsidP="00B04C00">
      <w:pPr>
        <w:spacing w:line="240" w:lineRule="auto"/>
        <w:contextualSpacing/>
        <w:jc w:val="center"/>
        <w:rPr>
          <w:rFonts w:ascii="Times New Roman" w:hAnsi="Times New Roman" w:cs="Times New Roman"/>
          <w:i/>
          <w:color w:val="0070C0"/>
          <w:szCs w:val="36"/>
        </w:rPr>
      </w:pPr>
      <w:r>
        <w:rPr>
          <w:rFonts w:ascii="Times New Roman" w:hAnsi="Times New Roman" w:cs="Times New Roman"/>
          <w:b/>
          <w:color w:val="7030A0"/>
          <w:szCs w:val="36"/>
        </w:rPr>
        <w:lastRenderedPageBreak/>
        <w:t>п.4</w:t>
      </w:r>
      <w:r w:rsidR="00A7069C">
        <w:rPr>
          <w:rFonts w:ascii="Times New Roman" w:hAnsi="Times New Roman" w:cs="Times New Roman"/>
          <w:b/>
          <w:color w:val="7030A0"/>
          <w:szCs w:val="36"/>
        </w:rPr>
        <w:t xml:space="preserve"> </w:t>
      </w:r>
      <w:r w:rsidR="00D20424" w:rsidRPr="005314AA">
        <w:rPr>
          <w:rFonts w:ascii="Times New Roman" w:hAnsi="Times New Roman" w:cs="Times New Roman"/>
          <w:b/>
          <w:color w:val="7030A0"/>
          <w:szCs w:val="36"/>
        </w:rPr>
        <w:t>Меморанду</w:t>
      </w:r>
      <w:r w:rsidR="00D20424">
        <w:rPr>
          <w:rFonts w:ascii="Times New Roman" w:hAnsi="Times New Roman" w:cs="Times New Roman"/>
          <w:b/>
          <w:color w:val="7030A0"/>
          <w:szCs w:val="36"/>
        </w:rPr>
        <w:t>м о незаконности финансовых требований</w:t>
      </w:r>
    </w:p>
    <w:p w:rsidR="00826CF0" w:rsidRDefault="00CF4CF5" w:rsidP="00B04C00">
      <w:pPr>
        <w:pStyle w:val="a6"/>
        <w:numPr>
          <w:ilvl w:val="0"/>
          <w:numId w:val="8"/>
        </w:numPr>
        <w:spacing w:line="240" w:lineRule="auto"/>
        <w:ind w:left="142" w:hanging="142"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 xml:space="preserve"> </w:t>
      </w:r>
      <w:r w:rsidRPr="00CF4CF5">
        <w:rPr>
          <w:rFonts w:ascii="Times New Roman" w:hAnsi="Times New Roman" w:cs="Times New Roman"/>
          <w:szCs w:val="36"/>
        </w:rPr>
        <w:t xml:space="preserve">Согласно статье 4 п. 1 ч. 1 ЖК РФ: </w:t>
      </w:r>
      <w:r w:rsidRPr="00826CF0">
        <w:rPr>
          <w:rFonts w:ascii="Times New Roman" w:hAnsi="Times New Roman" w:cs="Times New Roman"/>
          <w:color w:val="0070C0"/>
          <w:szCs w:val="36"/>
        </w:rPr>
        <w:t>жилищное законодательство регулирует отношения по поводу возникновения, осуществления, изменения, прекращения прав владения, пользования, распоряжения, жилыми помещениями</w:t>
      </w:r>
      <w:r w:rsidRPr="00CF4CF5">
        <w:rPr>
          <w:rFonts w:ascii="Times New Roman" w:hAnsi="Times New Roman" w:cs="Times New Roman"/>
          <w:szCs w:val="36"/>
        </w:rPr>
        <w:t xml:space="preserve"> </w:t>
      </w:r>
      <w:r w:rsidRPr="00826CF0">
        <w:rPr>
          <w:rFonts w:ascii="Times New Roman" w:hAnsi="Times New Roman" w:cs="Times New Roman"/>
          <w:b/>
          <w:color w:val="FF0000"/>
          <w:szCs w:val="36"/>
        </w:rPr>
        <w:t>государственного и муниципального жилищных фондов.</w:t>
      </w:r>
      <w:r w:rsidRPr="00CF4CF5">
        <w:rPr>
          <w:rFonts w:ascii="Times New Roman" w:hAnsi="Times New Roman" w:cs="Times New Roman"/>
          <w:szCs w:val="36"/>
        </w:rPr>
        <w:t xml:space="preserve"> </w:t>
      </w:r>
    </w:p>
    <w:p w:rsidR="00CF4CF5" w:rsidRDefault="00CF4CF5" w:rsidP="00B04C00">
      <w:pPr>
        <w:pStyle w:val="a6"/>
        <w:numPr>
          <w:ilvl w:val="0"/>
          <w:numId w:val="8"/>
        </w:numPr>
        <w:spacing w:line="240" w:lineRule="auto"/>
        <w:ind w:left="142" w:hanging="142"/>
        <w:rPr>
          <w:rFonts w:ascii="Times New Roman" w:hAnsi="Times New Roman" w:cs="Times New Roman"/>
          <w:szCs w:val="36"/>
        </w:rPr>
      </w:pPr>
      <w:r w:rsidRPr="00CF4CF5">
        <w:rPr>
          <w:rFonts w:ascii="Times New Roman" w:hAnsi="Times New Roman" w:cs="Times New Roman"/>
          <w:szCs w:val="36"/>
        </w:rPr>
        <w:t xml:space="preserve">218-ФЗ «О государственной регистрации недвижимости» - </w:t>
      </w:r>
      <w:r w:rsidRPr="00D20424">
        <w:rPr>
          <w:rFonts w:ascii="Times New Roman" w:hAnsi="Times New Roman" w:cs="Times New Roman"/>
          <w:color w:val="0070C0"/>
          <w:szCs w:val="36"/>
        </w:rPr>
        <w:t xml:space="preserve">регистрация прав собственности на жилое помещение производится </w:t>
      </w:r>
      <w:r w:rsidRPr="000A2D6C">
        <w:rPr>
          <w:rFonts w:ascii="Times New Roman" w:hAnsi="Times New Roman" w:cs="Times New Roman"/>
          <w:b/>
          <w:color w:val="0070C0"/>
          <w:szCs w:val="36"/>
          <w:u w:val="single"/>
        </w:rPr>
        <w:t>исключительно</w:t>
      </w:r>
      <w:r w:rsidRPr="000A2D6C">
        <w:rPr>
          <w:rFonts w:ascii="Times New Roman" w:hAnsi="Times New Roman" w:cs="Times New Roman"/>
          <w:b/>
          <w:color w:val="0070C0"/>
          <w:szCs w:val="36"/>
        </w:rPr>
        <w:t xml:space="preserve"> государственного и муниципального жилищного фонда</w:t>
      </w:r>
      <w:r w:rsidRPr="00CF4CF5">
        <w:rPr>
          <w:rFonts w:ascii="Times New Roman" w:hAnsi="Times New Roman" w:cs="Times New Roman"/>
          <w:szCs w:val="36"/>
        </w:rPr>
        <w:t xml:space="preserve">. </w:t>
      </w:r>
      <w:r w:rsidRPr="00D20424">
        <w:rPr>
          <w:rFonts w:ascii="Times New Roman" w:hAnsi="Times New Roman" w:cs="Times New Roman"/>
          <w:b/>
          <w:color w:val="FF0000"/>
          <w:szCs w:val="36"/>
        </w:rPr>
        <w:t>То ест</w:t>
      </w:r>
      <w:r w:rsidR="000A2D6C">
        <w:rPr>
          <w:rFonts w:ascii="Times New Roman" w:hAnsi="Times New Roman" w:cs="Times New Roman"/>
          <w:b/>
          <w:color w:val="FF0000"/>
          <w:szCs w:val="36"/>
        </w:rPr>
        <w:t>ь настоящим собственником (</w:t>
      </w:r>
      <w:r w:rsidRPr="00D20424">
        <w:rPr>
          <w:rFonts w:ascii="Times New Roman" w:hAnsi="Times New Roman" w:cs="Times New Roman"/>
          <w:b/>
          <w:color w:val="FF0000"/>
          <w:szCs w:val="36"/>
        </w:rPr>
        <w:t>кому принадлежит</w:t>
      </w:r>
      <w:r w:rsidR="000A2D6C">
        <w:rPr>
          <w:rFonts w:ascii="Times New Roman" w:hAnsi="Times New Roman" w:cs="Times New Roman"/>
          <w:b/>
          <w:color w:val="FF0000"/>
          <w:szCs w:val="36"/>
        </w:rPr>
        <w:t xml:space="preserve"> МКД</w:t>
      </w:r>
      <w:r w:rsidRPr="00D20424">
        <w:rPr>
          <w:rFonts w:ascii="Times New Roman" w:hAnsi="Times New Roman" w:cs="Times New Roman"/>
          <w:b/>
          <w:color w:val="FF0000"/>
          <w:szCs w:val="36"/>
        </w:rPr>
        <w:t>) является государство и муниципалитет.</w:t>
      </w:r>
      <w:r w:rsidRPr="00CF4CF5">
        <w:rPr>
          <w:rFonts w:ascii="Times New Roman" w:hAnsi="Times New Roman" w:cs="Times New Roman"/>
          <w:szCs w:val="36"/>
        </w:rPr>
        <w:t xml:space="preserve"> </w:t>
      </w:r>
    </w:p>
    <w:p w:rsidR="00F85DBF" w:rsidRPr="00D20424" w:rsidRDefault="00826CF0" w:rsidP="00B04C00">
      <w:pPr>
        <w:pStyle w:val="a6"/>
        <w:numPr>
          <w:ilvl w:val="0"/>
          <w:numId w:val="8"/>
        </w:numPr>
        <w:spacing w:line="240" w:lineRule="auto"/>
        <w:ind w:left="142" w:hanging="142"/>
        <w:rPr>
          <w:rFonts w:ascii="Times New Roman" w:hAnsi="Times New Roman" w:cs="Times New Roman"/>
          <w:szCs w:val="36"/>
        </w:rPr>
      </w:pPr>
      <w:r w:rsidRPr="000A2D6C">
        <w:rPr>
          <w:rFonts w:ascii="Times New Roman" w:hAnsi="Times New Roman" w:cs="Times New Roman"/>
          <w:color w:val="0070C0"/>
          <w:szCs w:val="36"/>
        </w:rPr>
        <w:t xml:space="preserve">Это </w:t>
      </w:r>
      <w:r w:rsidR="00CF4CF5" w:rsidRPr="000A2D6C">
        <w:rPr>
          <w:rFonts w:ascii="Times New Roman" w:hAnsi="Times New Roman" w:cs="Times New Roman"/>
          <w:color w:val="0070C0"/>
          <w:szCs w:val="36"/>
        </w:rPr>
        <w:t>корреспондируется</w:t>
      </w:r>
      <w:r w:rsidR="00CF4CF5" w:rsidRPr="00826CF0">
        <w:rPr>
          <w:rFonts w:ascii="Times New Roman" w:hAnsi="Times New Roman" w:cs="Times New Roman"/>
          <w:color w:val="0070C0"/>
          <w:szCs w:val="36"/>
        </w:rPr>
        <w:t xml:space="preserve"> </w:t>
      </w:r>
      <w:r w:rsidR="00CF4CF5" w:rsidRPr="00D20424">
        <w:rPr>
          <w:rFonts w:ascii="Times New Roman" w:hAnsi="Times New Roman" w:cs="Times New Roman"/>
          <w:szCs w:val="36"/>
        </w:rPr>
        <w:t xml:space="preserve">с 131-ФЗ «Об общих принципах организации местного самоуправления в РФ», с Постановлением ВС РФ от 27.12.1991 №3020-1 «О разграничении государственной собственности в РФ…», с Постановлением от 15.09.2009 №Ф03-4758/2009 – цитата: «В соответствии с приложением N 3 к Постановлению Верховного Совета Российской Федерации от 27.12.1991 N 3020-1 “О разграничении государственной собственности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и Санкт-Петербурга и муниципальную собственность“ </w:t>
      </w:r>
      <w:r w:rsidR="00CF4CF5" w:rsidRPr="00D20424">
        <w:rPr>
          <w:rFonts w:ascii="Times New Roman" w:hAnsi="Times New Roman" w:cs="Times New Roman"/>
          <w:b/>
          <w:color w:val="FF0000"/>
          <w:szCs w:val="36"/>
        </w:rPr>
        <w:t>жилищный фонд и объекты инженерной инфраструктуры городов, независимо от того, на чьем балансе они находятся, относятся к муниципальной собственности.</w:t>
      </w:r>
      <w:r w:rsidR="000A2D6C">
        <w:rPr>
          <w:rFonts w:ascii="Times New Roman" w:hAnsi="Times New Roman" w:cs="Times New Roman"/>
          <w:b/>
          <w:color w:val="FF0000"/>
          <w:szCs w:val="36"/>
        </w:rPr>
        <w:t>»</w:t>
      </w:r>
    </w:p>
    <w:p w:rsidR="000A2D6C" w:rsidRDefault="00E40B24" w:rsidP="00B04C00">
      <w:pPr>
        <w:pStyle w:val="a6"/>
        <w:numPr>
          <w:ilvl w:val="0"/>
          <w:numId w:val="8"/>
        </w:numPr>
        <w:spacing w:line="240" w:lineRule="auto"/>
        <w:ind w:left="142" w:hanging="142"/>
        <w:rPr>
          <w:rFonts w:ascii="Times New Roman" w:hAnsi="Times New Roman" w:cs="Times New Roman"/>
          <w:szCs w:val="36"/>
        </w:rPr>
      </w:pPr>
      <w:r w:rsidRPr="00826CF0">
        <w:rPr>
          <w:rFonts w:ascii="Times New Roman" w:hAnsi="Times New Roman" w:cs="Times New Roman"/>
          <w:color w:val="0070C0"/>
          <w:szCs w:val="36"/>
        </w:rPr>
        <w:t>Таким образом</w:t>
      </w:r>
      <w:r w:rsidR="000A2D6C">
        <w:rPr>
          <w:rFonts w:ascii="Times New Roman" w:hAnsi="Times New Roman" w:cs="Times New Roman"/>
          <w:color w:val="0070C0"/>
          <w:szCs w:val="36"/>
        </w:rPr>
        <w:t>,</w:t>
      </w:r>
      <w:r w:rsidRPr="00826CF0">
        <w:rPr>
          <w:rFonts w:ascii="Times New Roman" w:hAnsi="Times New Roman" w:cs="Times New Roman"/>
          <w:color w:val="0070C0"/>
          <w:szCs w:val="36"/>
        </w:rPr>
        <w:t xml:space="preserve"> собственником об</w:t>
      </w:r>
      <w:r w:rsidR="00826CF0" w:rsidRPr="00826CF0">
        <w:rPr>
          <w:rFonts w:ascii="Times New Roman" w:hAnsi="Times New Roman" w:cs="Times New Roman"/>
          <w:color w:val="0070C0"/>
          <w:szCs w:val="36"/>
        </w:rPr>
        <w:t>щего домового имущества</w:t>
      </w:r>
      <w:r w:rsidR="000A2D6C">
        <w:rPr>
          <w:rFonts w:ascii="Times New Roman" w:hAnsi="Times New Roman" w:cs="Times New Roman"/>
          <w:color w:val="0070C0"/>
          <w:szCs w:val="36"/>
        </w:rPr>
        <w:t xml:space="preserve">, в которое включена </w:t>
      </w:r>
      <w:proofErr w:type="gramStart"/>
      <w:r w:rsidR="000A2D6C">
        <w:rPr>
          <w:rFonts w:ascii="Times New Roman" w:hAnsi="Times New Roman" w:cs="Times New Roman"/>
          <w:color w:val="0070C0"/>
          <w:szCs w:val="36"/>
        </w:rPr>
        <w:t>земля</w:t>
      </w:r>
      <w:proofErr w:type="gramEnd"/>
      <w:r w:rsidR="000A2D6C">
        <w:rPr>
          <w:rFonts w:ascii="Times New Roman" w:hAnsi="Times New Roman" w:cs="Times New Roman"/>
          <w:color w:val="0070C0"/>
          <w:szCs w:val="36"/>
        </w:rPr>
        <w:t xml:space="preserve"> с которой неразрывно связан МКД</w:t>
      </w:r>
      <w:r w:rsidRPr="00826CF0">
        <w:rPr>
          <w:rFonts w:ascii="Times New Roman" w:hAnsi="Times New Roman" w:cs="Times New Roman"/>
          <w:color w:val="0070C0"/>
          <w:szCs w:val="36"/>
        </w:rPr>
        <w:t xml:space="preserve"> со всеми объектами благоустройства</w:t>
      </w:r>
      <w:r w:rsidRPr="00EF64D1">
        <w:rPr>
          <w:rFonts w:ascii="Times New Roman" w:hAnsi="Times New Roman" w:cs="Times New Roman"/>
          <w:szCs w:val="36"/>
        </w:rPr>
        <w:t xml:space="preserve"> (ч.4 статьи 36 ЖК РФ), </w:t>
      </w:r>
      <w:r w:rsidRPr="00D20424">
        <w:rPr>
          <w:rFonts w:ascii="Times New Roman" w:hAnsi="Times New Roman" w:cs="Times New Roman"/>
          <w:b/>
          <w:color w:val="FF0000"/>
          <w:szCs w:val="36"/>
        </w:rPr>
        <w:t>принадлежит муниципалитету в силу закона</w:t>
      </w:r>
      <w:r w:rsidR="00D20424">
        <w:rPr>
          <w:rFonts w:ascii="Times New Roman" w:hAnsi="Times New Roman" w:cs="Times New Roman"/>
          <w:szCs w:val="36"/>
        </w:rPr>
        <w:t xml:space="preserve">. </w:t>
      </w:r>
    </w:p>
    <w:p w:rsidR="00E40B24" w:rsidRPr="00D063A7" w:rsidRDefault="00D20424" w:rsidP="00B04C00">
      <w:pPr>
        <w:pStyle w:val="a6"/>
        <w:spacing w:line="240" w:lineRule="auto"/>
        <w:ind w:left="142"/>
        <w:rPr>
          <w:rFonts w:ascii="Times New Roman" w:hAnsi="Times New Roman" w:cs="Times New Roman"/>
          <w:szCs w:val="36"/>
        </w:rPr>
      </w:pPr>
      <w:r w:rsidRPr="00826CF0">
        <w:rPr>
          <w:rFonts w:ascii="Times New Roman" w:hAnsi="Times New Roman" w:cs="Times New Roman"/>
          <w:b/>
          <w:color w:val="0070C0"/>
          <w:szCs w:val="36"/>
        </w:rPr>
        <w:t>Вашей организацией</w:t>
      </w:r>
      <w:r w:rsidR="00E40B24" w:rsidRPr="00826CF0">
        <w:rPr>
          <w:rFonts w:ascii="Times New Roman" w:hAnsi="Times New Roman" w:cs="Times New Roman"/>
          <w:b/>
          <w:color w:val="0070C0"/>
          <w:szCs w:val="36"/>
        </w:rPr>
        <w:t xml:space="preserve"> не доказано право действовать в интересах муниципалите</w:t>
      </w:r>
      <w:r w:rsidRPr="00826CF0">
        <w:rPr>
          <w:rFonts w:ascii="Times New Roman" w:hAnsi="Times New Roman" w:cs="Times New Roman"/>
          <w:b/>
          <w:color w:val="0070C0"/>
          <w:szCs w:val="36"/>
        </w:rPr>
        <w:t>та.</w:t>
      </w:r>
      <w:r>
        <w:rPr>
          <w:rFonts w:ascii="Times New Roman" w:hAnsi="Times New Roman" w:cs="Times New Roman"/>
          <w:szCs w:val="36"/>
        </w:rPr>
        <w:t xml:space="preserve">  </w:t>
      </w:r>
      <w:r w:rsidRPr="00826CF0">
        <w:rPr>
          <w:rFonts w:ascii="Times New Roman" w:hAnsi="Times New Roman" w:cs="Times New Roman"/>
          <w:color w:val="0070C0"/>
          <w:szCs w:val="36"/>
        </w:rPr>
        <w:t xml:space="preserve">Муниципалитет ко мне </w:t>
      </w:r>
      <w:r w:rsidR="00E40B24" w:rsidRPr="00826CF0">
        <w:rPr>
          <w:rFonts w:ascii="Times New Roman" w:hAnsi="Times New Roman" w:cs="Times New Roman"/>
          <w:color w:val="0070C0"/>
          <w:szCs w:val="36"/>
        </w:rPr>
        <w:t>претензий не предъявлял, так как согласно</w:t>
      </w:r>
      <w:r w:rsidR="00E40B24" w:rsidRPr="00EF64D1">
        <w:rPr>
          <w:rFonts w:ascii="Times New Roman" w:hAnsi="Times New Roman" w:cs="Times New Roman"/>
          <w:szCs w:val="36"/>
        </w:rPr>
        <w:t xml:space="preserve"> 210-ФЗ "Об организации предоставления государственных и муниципальных услуг" п. 8: </w:t>
      </w:r>
      <w:r w:rsidR="00E40B24" w:rsidRPr="00D20424">
        <w:rPr>
          <w:rFonts w:ascii="Times New Roman" w:hAnsi="Times New Roman" w:cs="Times New Roman"/>
          <w:b/>
          <w:color w:val="FF0000"/>
          <w:szCs w:val="36"/>
        </w:rPr>
        <w:t>«Государственные и муниципальные услуги предоставляются заявителям на бесплатной основе».</w:t>
      </w:r>
    </w:p>
    <w:p w:rsidR="001A6EF4" w:rsidRPr="000A2D6C" w:rsidRDefault="00D063A7" w:rsidP="00B04C00">
      <w:pPr>
        <w:pStyle w:val="a6"/>
        <w:numPr>
          <w:ilvl w:val="0"/>
          <w:numId w:val="8"/>
        </w:numPr>
        <w:spacing w:line="240" w:lineRule="auto"/>
        <w:ind w:left="142" w:hanging="142"/>
        <w:rPr>
          <w:rFonts w:ascii="Times New Roman" w:hAnsi="Times New Roman" w:cs="Times New Roman"/>
          <w:szCs w:val="36"/>
        </w:rPr>
      </w:pPr>
      <w:r w:rsidRPr="000A2D6C">
        <w:rPr>
          <w:rFonts w:ascii="Times New Roman" w:hAnsi="Times New Roman" w:cs="Times New Roman"/>
          <w:b/>
          <w:szCs w:val="36"/>
        </w:rPr>
        <w:t xml:space="preserve">Это подтверждается </w:t>
      </w:r>
      <w:r w:rsidR="00573652" w:rsidRPr="000A2D6C">
        <w:rPr>
          <w:rFonts w:ascii="Times New Roman" w:hAnsi="Times New Roman" w:cs="Times New Roman"/>
          <w:b/>
          <w:szCs w:val="36"/>
        </w:rPr>
        <w:t>тем что с 2</w:t>
      </w:r>
      <w:r w:rsidR="00826CF0" w:rsidRPr="000A2D6C">
        <w:rPr>
          <w:rFonts w:ascii="Times New Roman" w:hAnsi="Times New Roman" w:cs="Times New Roman"/>
          <w:b/>
          <w:szCs w:val="36"/>
        </w:rPr>
        <w:t>5 августа 2003 года все услуги ЖКХ</w:t>
      </w:r>
      <w:r w:rsidR="00573652" w:rsidRPr="000A2D6C">
        <w:rPr>
          <w:rFonts w:ascii="Times New Roman" w:hAnsi="Times New Roman" w:cs="Times New Roman"/>
          <w:b/>
          <w:szCs w:val="36"/>
        </w:rPr>
        <w:t xml:space="preserve"> оплачиваются в полном объеме через межбюджетные трансферты</w:t>
      </w:r>
      <w:r w:rsidR="000A2D6C">
        <w:rPr>
          <w:rFonts w:ascii="Times New Roman" w:hAnsi="Times New Roman" w:cs="Times New Roman"/>
          <w:b/>
          <w:szCs w:val="36"/>
        </w:rPr>
        <w:t>,</w:t>
      </w:r>
      <w:r w:rsidR="00573652" w:rsidRPr="000A2D6C">
        <w:rPr>
          <w:rFonts w:ascii="Times New Roman" w:hAnsi="Times New Roman" w:cs="Times New Roman"/>
          <w:b/>
          <w:szCs w:val="36"/>
        </w:rPr>
        <w:t xml:space="preserve"> согласно</w:t>
      </w:r>
      <w:r w:rsidR="00573652" w:rsidRPr="000A2D6C">
        <w:rPr>
          <w:rFonts w:ascii="Times New Roman" w:hAnsi="Times New Roman" w:cs="Times New Roman"/>
          <w:szCs w:val="36"/>
        </w:rPr>
        <w:t>:</w:t>
      </w:r>
    </w:p>
    <w:p w:rsidR="00573652" w:rsidRPr="00573652" w:rsidRDefault="00573652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szCs w:val="36"/>
        </w:rPr>
      </w:pPr>
      <w:r w:rsidRPr="00573652">
        <w:rPr>
          <w:rFonts w:ascii="Times New Roman" w:hAnsi="Times New Roman" w:cs="Times New Roman"/>
          <w:szCs w:val="36"/>
        </w:rPr>
        <w:t>Приказ Минфина Росси</w:t>
      </w:r>
      <w:r>
        <w:rPr>
          <w:rFonts w:ascii="Times New Roman" w:hAnsi="Times New Roman" w:cs="Times New Roman"/>
          <w:szCs w:val="36"/>
        </w:rPr>
        <w:t xml:space="preserve">и от 11 декабря 2018 г. № 259н </w:t>
      </w:r>
    </w:p>
    <w:p w:rsidR="00573652" w:rsidRPr="00573652" w:rsidRDefault="00573652" w:rsidP="00B04C00">
      <w:pPr>
        <w:spacing w:after="0" w:line="240" w:lineRule="auto"/>
        <w:ind w:left="142"/>
        <w:contextualSpacing/>
        <w:rPr>
          <w:rFonts w:ascii="Times New Roman" w:hAnsi="Times New Roman" w:cs="Times New Roman"/>
          <w:szCs w:val="36"/>
        </w:rPr>
      </w:pPr>
      <w:r w:rsidRPr="00573652">
        <w:rPr>
          <w:rFonts w:ascii="Times New Roman" w:hAnsi="Times New Roman" w:cs="Times New Roman"/>
          <w:szCs w:val="36"/>
        </w:rPr>
        <w:t xml:space="preserve">1) ПП № 97 от 11 февраля 2016 г.  2) ПП № 610 от 22 июня 2015 г.  3) ПП № 1464 от 24 декабря 2014г. </w:t>
      </w:r>
    </w:p>
    <w:p w:rsidR="00573652" w:rsidRPr="00573652" w:rsidRDefault="001A6EF4" w:rsidP="00B04C00">
      <w:pPr>
        <w:spacing w:after="0" w:line="240" w:lineRule="auto"/>
        <w:ind w:left="142"/>
        <w:contextualSpacing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>4</w:t>
      </w:r>
      <w:r w:rsidR="00573652">
        <w:rPr>
          <w:rFonts w:ascii="Times New Roman" w:hAnsi="Times New Roman" w:cs="Times New Roman"/>
          <w:szCs w:val="36"/>
        </w:rPr>
        <w:t xml:space="preserve">) </w:t>
      </w:r>
      <w:r w:rsidR="00573652" w:rsidRPr="00573652">
        <w:rPr>
          <w:rFonts w:ascii="Times New Roman" w:hAnsi="Times New Roman" w:cs="Times New Roman"/>
          <w:szCs w:val="36"/>
        </w:rPr>
        <w:t xml:space="preserve">ПП №146 от 21 февраля 2013г. </w:t>
      </w:r>
      <w:r w:rsidR="00573652">
        <w:rPr>
          <w:rFonts w:ascii="Times New Roman" w:hAnsi="Times New Roman" w:cs="Times New Roman"/>
          <w:szCs w:val="36"/>
        </w:rPr>
        <w:t xml:space="preserve">5) </w:t>
      </w:r>
      <w:r w:rsidR="00573652" w:rsidRPr="00573652">
        <w:rPr>
          <w:rFonts w:ascii="Times New Roman" w:hAnsi="Times New Roman" w:cs="Times New Roman"/>
          <w:szCs w:val="36"/>
        </w:rPr>
        <w:t xml:space="preserve">ПП №1077 от 21 декабря 2011г. </w:t>
      </w:r>
      <w:r w:rsidR="00573652">
        <w:rPr>
          <w:rFonts w:ascii="Times New Roman" w:hAnsi="Times New Roman" w:cs="Times New Roman"/>
          <w:szCs w:val="36"/>
        </w:rPr>
        <w:t xml:space="preserve">6) </w:t>
      </w:r>
      <w:r w:rsidR="00573652" w:rsidRPr="00573652">
        <w:rPr>
          <w:rFonts w:ascii="Times New Roman" w:hAnsi="Times New Roman" w:cs="Times New Roman"/>
          <w:szCs w:val="36"/>
        </w:rPr>
        <w:t xml:space="preserve">ПП № 768 от 28 сентября 2010г. </w:t>
      </w:r>
    </w:p>
    <w:p w:rsidR="00573652" w:rsidRPr="00573652" w:rsidRDefault="00573652" w:rsidP="00B04C00">
      <w:pPr>
        <w:spacing w:after="0" w:line="240" w:lineRule="auto"/>
        <w:ind w:left="142"/>
        <w:contextualSpacing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 xml:space="preserve">7) </w:t>
      </w:r>
      <w:r w:rsidRPr="00573652">
        <w:rPr>
          <w:rFonts w:ascii="Times New Roman" w:hAnsi="Times New Roman" w:cs="Times New Roman"/>
          <w:szCs w:val="36"/>
        </w:rPr>
        <w:t xml:space="preserve">ПП № 960 от 18 декабря 2008г. </w:t>
      </w:r>
      <w:r>
        <w:rPr>
          <w:rFonts w:ascii="Times New Roman" w:hAnsi="Times New Roman" w:cs="Times New Roman"/>
          <w:szCs w:val="36"/>
        </w:rPr>
        <w:t xml:space="preserve">8) </w:t>
      </w:r>
      <w:r w:rsidRPr="00573652">
        <w:rPr>
          <w:rFonts w:ascii="Times New Roman" w:hAnsi="Times New Roman" w:cs="Times New Roman"/>
          <w:szCs w:val="36"/>
        </w:rPr>
        <w:t xml:space="preserve">ПП№ 405 от 26 июня 2007г. </w:t>
      </w:r>
      <w:r>
        <w:rPr>
          <w:rFonts w:ascii="Times New Roman" w:hAnsi="Times New Roman" w:cs="Times New Roman"/>
          <w:szCs w:val="36"/>
        </w:rPr>
        <w:t xml:space="preserve">9) </w:t>
      </w:r>
      <w:r w:rsidRPr="00573652">
        <w:rPr>
          <w:rFonts w:ascii="Times New Roman" w:hAnsi="Times New Roman" w:cs="Times New Roman"/>
          <w:szCs w:val="36"/>
        </w:rPr>
        <w:t>ПП № 772 от 16 декабря 2006 г.</w:t>
      </w:r>
    </w:p>
    <w:p w:rsidR="00D20424" w:rsidRPr="00573652" w:rsidRDefault="00573652" w:rsidP="00B04C00">
      <w:pPr>
        <w:spacing w:after="0" w:line="240" w:lineRule="auto"/>
        <w:ind w:left="142"/>
        <w:contextualSpacing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 xml:space="preserve">10) </w:t>
      </w:r>
      <w:r w:rsidRPr="00573652">
        <w:rPr>
          <w:rFonts w:ascii="Times New Roman" w:hAnsi="Times New Roman" w:cs="Times New Roman"/>
          <w:szCs w:val="36"/>
        </w:rPr>
        <w:t xml:space="preserve">ПП№541 от 29 августа 2005г. </w:t>
      </w:r>
      <w:r>
        <w:rPr>
          <w:rFonts w:ascii="Times New Roman" w:hAnsi="Times New Roman" w:cs="Times New Roman"/>
          <w:szCs w:val="36"/>
        </w:rPr>
        <w:t xml:space="preserve">11) </w:t>
      </w:r>
      <w:r w:rsidRPr="00573652">
        <w:rPr>
          <w:rFonts w:ascii="Times New Roman" w:hAnsi="Times New Roman" w:cs="Times New Roman"/>
          <w:szCs w:val="36"/>
        </w:rPr>
        <w:t>ПП №441 от 26 августа 2004г.</w:t>
      </w:r>
      <w:r>
        <w:rPr>
          <w:rFonts w:ascii="Times New Roman" w:hAnsi="Times New Roman" w:cs="Times New Roman"/>
          <w:szCs w:val="36"/>
        </w:rPr>
        <w:t xml:space="preserve"> 12) </w:t>
      </w:r>
      <w:r w:rsidRPr="00573652">
        <w:rPr>
          <w:rFonts w:ascii="Times New Roman" w:hAnsi="Times New Roman" w:cs="Times New Roman"/>
          <w:szCs w:val="36"/>
        </w:rPr>
        <w:t>ПП № 522 от 25 августа 2003 г.</w:t>
      </w:r>
    </w:p>
    <w:p w:rsidR="001A6EF4" w:rsidRDefault="00573652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>(многие из старых постановлений не отменялись и действуют до сих пор)</w:t>
      </w:r>
    </w:p>
    <w:p w:rsidR="001A6EF4" w:rsidRPr="004568F5" w:rsidRDefault="001A6EF4" w:rsidP="00B04C00">
      <w:pPr>
        <w:pStyle w:val="a6"/>
        <w:numPr>
          <w:ilvl w:val="0"/>
          <w:numId w:val="8"/>
        </w:numPr>
        <w:spacing w:after="0" w:line="240" w:lineRule="auto"/>
        <w:ind w:left="142" w:hanging="142"/>
        <w:rPr>
          <w:rFonts w:ascii="Times New Roman" w:hAnsi="Times New Roman" w:cs="Times New Roman"/>
          <w:szCs w:val="36"/>
        </w:rPr>
      </w:pPr>
      <w:r w:rsidRPr="00826CF0">
        <w:rPr>
          <w:rFonts w:ascii="Times New Roman" w:hAnsi="Times New Roman" w:cs="Times New Roman"/>
          <w:color w:val="0070C0"/>
          <w:szCs w:val="36"/>
        </w:rPr>
        <w:t>Если вы случайно оказали какую-либо услугу мне лично</w:t>
      </w:r>
      <w:r>
        <w:rPr>
          <w:rFonts w:ascii="Times New Roman" w:hAnsi="Times New Roman" w:cs="Times New Roman"/>
          <w:szCs w:val="36"/>
        </w:rPr>
        <w:t>, а не муниципалитету</w:t>
      </w:r>
      <w:r w:rsidR="004568F5">
        <w:rPr>
          <w:rFonts w:ascii="Times New Roman" w:hAnsi="Times New Roman" w:cs="Times New Roman"/>
          <w:szCs w:val="36"/>
        </w:rPr>
        <w:t xml:space="preserve"> </w:t>
      </w:r>
      <w:r>
        <w:rPr>
          <w:rFonts w:ascii="Times New Roman" w:hAnsi="Times New Roman" w:cs="Times New Roman"/>
          <w:szCs w:val="36"/>
        </w:rPr>
        <w:t xml:space="preserve">(государству), </w:t>
      </w:r>
      <w:r w:rsidRPr="00826CF0">
        <w:rPr>
          <w:rFonts w:ascii="Times New Roman" w:hAnsi="Times New Roman" w:cs="Times New Roman"/>
          <w:color w:val="0070C0"/>
          <w:szCs w:val="36"/>
        </w:rPr>
        <w:t>или у вас есть какие-либо рег</w:t>
      </w:r>
      <w:r w:rsidR="004568F5" w:rsidRPr="00826CF0">
        <w:rPr>
          <w:rFonts w:ascii="Times New Roman" w:hAnsi="Times New Roman" w:cs="Times New Roman"/>
          <w:color w:val="0070C0"/>
          <w:szCs w:val="36"/>
        </w:rPr>
        <w:t xml:space="preserve">рессные требования, то опять же, </w:t>
      </w:r>
      <w:r w:rsidRPr="00826CF0">
        <w:rPr>
          <w:rFonts w:ascii="Times New Roman" w:hAnsi="Times New Roman" w:cs="Times New Roman"/>
          <w:color w:val="0070C0"/>
          <w:szCs w:val="36"/>
        </w:rPr>
        <w:t>должен быть заключен трехсторонний (нотариально заверенный) договор между собственником, УК и поставщиком услуг.</w:t>
      </w:r>
      <w:r w:rsidRPr="001A6EF4">
        <w:rPr>
          <w:rFonts w:ascii="Times New Roman" w:hAnsi="Times New Roman" w:cs="Times New Roman"/>
          <w:szCs w:val="36"/>
        </w:rPr>
        <w:t xml:space="preserve"> </w:t>
      </w:r>
      <w:r w:rsidRPr="00826CF0">
        <w:rPr>
          <w:rFonts w:ascii="Times New Roman" w:hAnsi="Times New Roman" w:cs="Times New Roman"/>
          <w:color w:val="0070C0"/>
          <w:szCs w:val="36"/>
        </w:rPr>
        <w:t>При этом УК должна вести кассовые сборы, на специальный счет платежного агента</w:t>
      </w:r>
      <w:r w:rsidRPr="001A6EF4">
        <w:rPr>
          <w:rFonts w:ascii="Times New Roman" w:hAnsi="Times New Roman" w:cs="Times New Roman"/>
          <w:szCs w:val="36"/>
        </w:rPr>
        <w:t xml:space="preserve"> (получив лицензию от Центрального Банка)</w:t>
      </w:r>
      <w:r>
        <w:rPr>
          <w:rFonts w:ascii="Times New Roman" w:hAnsi="Times New Roman" w:cs="Times New Roman"/>
          <w:szCs w:val="36"/>
        </w:rPr>
        <w:t xml:space="preserve"> Прием платежей не на специальный счет + </w:t>
      </w:r>
      <w:r w:rsidR="004568F5">
        <w:rPr>
          <w:rFonts w:ascii="Times New Roman" w:hAnsi="Times New Roman" w:cs="Times New Roman"/>
          <w:szCs w:val="36"/>
        </w:rPr>
        <w:t xml:space="preserve">перевод контрагентам, незаконен </w:t>
      </w:r>
      <w:r w:rsidR="003A60B6">
        <w:rPr>
          <w:rFonts w:ascii="Times New Roman" w:hAnsi="Times New Roman" w:cs="Times New Roman"/>
          <w:szCs w:val="36"/>
        </w:rPr>
        <w:t>(</w:t>
      </w:r>
      <w:r w:rsidR="004568F5" w:rsidRPr="004568F5">
        <w:rPr>
          <w:rFonts w:ascii="Times New Roman" w:hAnsi="Times New Roman" w:cs="Times New Roman"/>
          <w:szCs w:val="36"/>
        </w:rPr>
        <w:t>103-ФЗ</w:t>
      </w:r>
      <w:r w:rsidR="004568F5" w:rsidRPr="004568F5">
        <w:t xml:space="preserve"> </w:t>
      </w:r>
      <w:r w:rsidR="004568F5" w:rsidRPr="004568F5">
        <w:rPr>
          <w:rFonts w:ascii="Times New Roman" w:hAnsi="Times New Roman" w:cs="Times New Roman"/>
          <w:szCs w:val="36"/>
        </w:rPr>
        <w:t>от 03.06.2009</w:t>
      </w:r>
      <w:r w:rsidR="004568F5">
        <w:rPr>
          <w:rFonts w:ascii="Times New Roman" w:hAnsi="Times New Roman" w:cs="Times New Roman"/>
          <w:szCs w:val="36"/>
        </w:rPr>
        <w:t>.</w:t>
      </w:r>
      <w:r w:rsidR="003A60B6">
        <w:rPr>
          <w:rFonts w:ascii="Times New Roman" w:hAnsi="Times New Roman" w:cs="Times New Roman"/>
          <w:szCs w:val="36"/>
        </w:rPr>
        <w:t>)</w:t>
      </w:r>
    </w:p>
    <w:p w:rsidR="003A60B6" w:rsidRPr="000A2D6C" w:rsidRDefault="003321FF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color w:val="0070C0"/>
          <w:szCs w:val="36"/>
        </w:rPr>
      </w:pPr>
      <w:r>
        <w:rPr>
          <w:rFonts w:ascii="Times New Roman" w:hAnsi="Times New Roman" w:cs="Times New Roman"/>
          <w:szCs w:val="36"/>
        </w:rPr>
        <w:t>Ф</w:t>
      </w:r>
      <w:r w:rsidR="004568F5" w:rsidRPr="003321FF">
        <w:rPr>
          <w:rFonts w:ascii="Times New Roman" w:hAnsi="Times New Roman" w:cs="Times New Roman"/>
          <w:szCs w:val="36"/>
        </w:rPr>
        <w:t>З от 06.12.2011 N 402-ФЗ ст.9 п.1</w:t>
      </w:r>
      <w:r w:rsidR="004568F5" w:rsidRPr="00573652">
        <w:rPr>
          <w:rFonts w:ascii="Times New Roman" w:hAnsi="Times New Roman" w:cs="Times New Roman"/>
          <w:szCs w:val="36"/>
        </w:rPr>
        <w:t xml:space="preserve"> — </w:t>
      </w:r>
      <w:r w:rsidR="004568F5" w:rsidRPr="00826CF0">
        <w:rPr>
          <w:rFonts w:ascii="Times New Roman" w:hAnsi="Times New Roman" w:cs="Times New Roman"/>
          <w:color w:val="FF0000"/>
          <w:szCs w:val="36"/>
        </w:rPr>
        <w:t>все платежные документы должны отражать факты реальной хозяйственной жизни организации.</w:t>
      </w:r>
      <w:r w:rsidR="004568F5" w:rsidRPr="00573652">
        <w:rPr>
          <w:rFonts w:ascii="Times New Roman" w:hAnsi="Times New Roman" w:cs="Times New Roman"/>
          <w:szCs w:val="36"/>
        </w:rPr>
        <w:t xml:space="preserve"> </w:t>
      </w:r>
      <w:r w:rsidR="004568F5" w:rsidRPr="00826CF0">
        <w:rPr>
          <w:rFonts w:ascii="Times New Roman" w:hAnsi="Times New Roman" w:cs="Times New Roman"/>
          <w:color w:val="0070C0"/>
          <w:szCs w:val="36"/>
        </w:rPr>
        <w:t>От вас не предоставлено ни одного факта (платежного документа, подтверждающего факт расходов/доходов) Вами не подписано ни одного Акта выполненных работ, а зн</w:t>
      </w:r>
      <w:r w:rsidR="000A2D6C">
        <w:rPr>
          <w:rFonts w:ascii="Times New Roman" w:hAnsi="Times New Roman" w:cs="Times New Roman"/>
          <w:color w:val="0070C0"/>
          <w:szCs w:val="36"/>
        </w:rPr>
        <w:t xml:space="preserve">ачит это </w:t>
      </w:r>
      <w:r w:rsidR="004568F5" w:rsidRPr="00826CF0">
        <w:rPr>
          <w:rFonts w:ascii="Times New Roman" w:hAnsi="Times New Roman" w:cs="Times New Roman"/>
          <w:color w:val="0070C0"/>
          <w:szCs w:val="36"/>
        </w:rPr>
        <w:t xml:space="preserve">принуждение к совершению </w:t>
      </w:r>
      <w:r w:rsidR="000A2D6C">
        <w:rPr>
          <w:rFonts w:ascii="Times New Roman" w:hAnsi="Times New Roman" w:cs="Times New Roman"/>
          <w:color w:val="0070C0"/>
          <w:szCs w:val="36"/>
        </w:rPr>
        <w:t>«</w:t>
      </w:r>
      <w:r w:rsidR="004568F5" w:rsidRPr="00826CF0">
        <w:rPr>
          <w:rFonts w:ascii="Times New Roman" w:hAnsi="Times New Roman" w:cs="Times New Roman"/>
          <w:color w:val="0070C0"/>
          <w:szCs w:val="36"/>
        </w:rPr>
        <w:t>притворной сделки</w:t>
      </w:r>
      <w:r w:rsidR="000A2D6C">
        <w:rPr>
          <w:rFonts w:ascii="Times New Roman" w:hAnsi="Times New Roman" w:cs="Times New Roman"/>
          <w:color w:val="0070C0"/>
          <w:szCs w:val="36"/>
        </w:rPr>
        <w:t>» (</w:t>
      </w:r>
      <w:r w:rsidR="00AB3E8E">
        <w:rPr>
          <w:rFonts w:ascii="Times New Roman" w:hAnsi="Times New Roman" w:cs="Times New Roman"/>
          <w:color w:val="0070C0"/>
          <w:szCs w:val="36"/>
        </w:rPr>
        <w:t xml:space="preserve">это </w:t>
      </w:r>
      <w:r w:rsidR="000A2D6C">
        <w:rPr>
          <w:rFonts w:ascii="Times New Roman" w:hAnsi="Times New Roman" w:cs="Times New Roman"/>
          <w:color w:val="0070C0"/>
          <w:szCs w:val="36"/>
        </w:rPr>
        <w:t xml:space="preserve">ничтожно согласно </w:t>
      </w:r>
      <w:r w:rsidR="000A2D6C" w:rsidRPr="000A2D6C">
        <w:rPr>
          <w:rFonts w:ascii="Times New Roman" w:hAnsi="Times New Roman" w:cs="Times New Roman"/>
          <w:color w:val="0070C0"/>
          <w:szCs w:val="36"/>
        </w:rPr>
        <w:t>ГК РФ ст.170 ч.2</w:t>
      </w:r>
      <w:r w:rsidR="000A2D6C">
        <w:rPr>
          <w:rFonts w:ascii="Times New Roman" w:hAnsi="Times New Roman" w:cs="Times New Roman"/>
          <w:color w:val="0070C0"/>
          <w:szCs w:val="36"/>
        </w:rPr>
        <w:t>)</w:t>
      </w:r>
      <w:r w:rsidR="00AB3E8E">
        <w:rPr>
          <w:rFonts w:ascii="Times New Roman" w:hAnsi="Times New Roman" w:cs="Times New Roman"/>
          <w:color w:val="0070C0"/>
          <w:szCs w:val="36"/>
        </w:rPr>
        <w:t>.</w:t>
      </w:r>
    </w:p>
    <w:p w:rsidR="004568F5" w:rsidRPr="00826CF0" w:rsidRDefault="004568F5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i/>
          <w:color w:val="0070C0"/>
          <w:szCs w:val="36"/>
        </w:rPr>
      </w:pPr>
    </w:p>
    <w:p w:rsidR="004E70F9" w:rsidRDefault="004568F5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i/>
          <w:szCs w:val="36"/>
        </w:rPr>
      </w:pPr>
      <w:r w:rsidRPr="00826CF0">
        <w:rPr>
          <w:rFonts w:ascii="Times New Roman" w:hAnsi="Times New Roman" w:cs="Times New Roman"/>
          <w:i/>
          <w:szCs w:val="36"/>
        </w:rPr>
        <w:t xml:space="preserve">Честный человек не может участвовать </w:t>
      </w:r>
      <w:r w:rsidR="00AB3E8E">
        <w:rPr>
          <w:rFonts w:ascii="Times New Roman" w:hAnsi="Times New Roman" w:cs="Times New Roman"/>
          <w:i/>
          <w:szCs w:val="36"/>
        </w:rPr>
        <w:t>«</w:t>
      </w:r>
      <w:r w:rsidRPr="00826CF0">
        <w:rPr>
          <w:rFonts w:ascii="Times New Roman" w:hAnsi="Times New Roman" w:cs="Times New Roman"/>
          <w:i/>
          <w:szCs w:val="36"/>
        </w:rPr>
        <w:t>притворных сделках</w:t>
      </w:r>
      <w:r w:rsidR="00AB3E8E">
        <w:rPr>
          <w:rFonts w:ascii="Times New Roman" w:hAnsi="Times New Roman" w:cs="Times New Roman"/>
          <w:i/>
          <w:szCs w:val="36"/>
        </w:rPr>
        <w:t>»</w:t>
      </w:r>
      <w:r w:rsidRPr="00826CF0">
        <w:rPr>
          <w:rFonts w:ascii="Times New Roman" w:hAnsi="Times New Roman" w:cs="Times New Roman"/>
          <w:i/>
          <w:szCs w:val="36"/>
        </w:rPr>
        <w:t xml:space="preserve">, не может </w:t>
      </w:r>
      <w:r w:rsidR="003321FF">
        <w:rPr>
          <w:rFonts w:ascii="Times New Roman" w:hAnsi="Times New Roman" w:cs="Times New Roman"/>
          <w:i/>
          <w:szCs w:val="36"/>
        </w:rPr>
        <w:t>со</w:t>
      </w:r>
      <w:r w:rsidR="004F4D3E" w:rsidRPr="00826CF0">
        <w:rPr>
          <w:rFonts w:ascii="Times New Roman" w:hAnsi="Times New Roman" w:cs="Times New Roman"/>
          <w:i/>
          <w:szCs w:val="36"/>
        </w:rPr>
        <w:t xml:space="preserve">участвовать в </w:t>
      </w:r>
      <w:r w:rsidR="00AB3E8E">
        <w:rPr>
          <w:rFonts w:ascii="Times New Roman" w:hAnsi="Times New Roman" w:cs="Times New Roman"/>
          <w:i/>
          <w:szCs w:val="36"/>
        </w:rPr>
        <w:t>ОПГ -</w:t>
      </w:r>
      <w:r w:rsidR="004F4D3E" w:rsidRPr="00826CF0">
        <w:rPr>
          <w:rFonts w:ascii="Times New Roman" w:hAnsi="Times New Roman" w:cs="Times New Roman"/>
          <w:i/>
          <w:szCs w:val="36"/>
        </w:rPr>
        <w:t xml:space="preserve">организованных преступных сообществах. 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Не может обманным путем вымогать </w:t>
      </w:r>
      <w:r w:rsidR="00826CF0">
        <w:rPr>
          <w:rFonts w:ascii="Times New Roman" w:hAnsi="Times New Roman" w:cs="Times New Roman"/>
          <w:i/>
          <w:szCs w:val="36"/>
        </w:rPr>
        <w:t>у народа (включая стариков и детей) последние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 деньги. </w:t>
      </w:r>
      <w:r w:rsidR="004F4D3E" w:rsidRPr="00826CF0">
        <w:rPr>
          <w:rFonts w:ascii="Times New Roman" w:hAnsi="Times New Roman" w:cs="Times New Roman"/>
          <w:i/>
          <w:szCs w:val="36"/>
        </w:rPr>
        <w:t xml:space="preserve">Возможно вас также обманули, и вы не отдаете отчеты своим действиям. Не понимаете их преступную, коррупционную составляющую. </w:t>
      </w:r>
      <w:r w:rsidR="003A60B6" w:rsidRPr="00826CF0">
        <w:rPr>
          <w:rFonts w:ascii="Times New Roman" w:hAnsi="Times New Roman" w:cs="Times New Roman"/>
          <w:i/>
          <w:szCs w:val="36"/>
        </w:rPr>
        <w:t>Если вы не виновны,</w:t>
      </w:r>
      <w:r w:rsidR="004E70F9">
        <w:rPr>
          <w:rFonts w:ascii="Times New Roman" w:hAnsi="Times New Roman" w:cs="Times New Roman"/>
          <w:i/>
          <w:szCs w:val="36"/>
        </w:rPr>
        <w:t xml:space="preserve"> давайте вместе поищем куда делись оплаченные средства через межбюджетные трансферты.</w:t>
      </w:r>
    </w:p>
    <w:p w:rsidR="004F4D3E" w:rsidRPr="00826CF0" w:rsidRDefault="00826CF0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i/>
          <w:szCs w:val="36"/>
        </w:rPr>
      </w:pPr>
      <w:r>
        <w:rPr>
          <w:rFonts w:ascii="Times New Roman" w:hAnsi="Times New Roman" w:cs="Times New Roman"/>
          <w:i/>
          <w:szCs w:val="36"/>
        </w:rPr>
        <w:t>Вы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 </w:t>
      </w:r>
      <w:r w:rsidR="004F4D3E" w:rsidRPr="00826CF0">
        <w:rPr>
          <w:rFonts w:ascii="Times New Roman" w:hAnsi="Times New Roman" w:cs="Times New Roman"/>
          <w:i/>
          <w:szCs w:val="36"/>
        </w:rPr>
        <w:t>всегда можете рассчитывать на поддержку</w:t>
      </w:r>
      <w:r w:rsidR="004F4D3E" w:rsidRPr="00AB3E8E">
        <w:rPr>
          <w:rFonts w:ascii="Times New Roman" w:hAnsi="Times New Roman" w:cs="Times New Roman"/>
          <w:i/>
          <w:color w:val="FF0000"/>
          <w:szCs w:val="36"/>
        </w:rPr>
        <w:t xml:space="preserve"> на</w:t>
      </w:r>
      <w:r w:rsidR="003A60B6" w:rsidRPr="00AB3E8E">
        <w:rPr>
          <w:rFonts w:ascii="Times New Roman" w:hAnsi="Times New Roman" w:cs="Times New Roman"/>
          <w:i/>
          <w:color w:val="FF0000"/>
          <w:szCs w:val="36"/>
        </w:rPr>
        <w:t>рода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 (в лице территориальных объединений, ассоциаций, групп народного контроля</w:t>
      </w:r>
      <w:r w:rsidRPr="00826CF0">
        <w:rPr>
          <w:rFonts w:ascii="Times New Roman" w:hAnsi="Times New Roman" w:cs="Times New Roman"/>
          <w:i/>
          <w:szCs w:val="36"/>
        </w:rPr>
        <w:t>)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 в выявлении преступных коррупционных схем. </w:t>
      </w:r>
    </w:p>
    <w:p w:rsidR="003A60B6" w:rsidRDefault="003A60B6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szCs w:val="36"/>
        </w:rPr>
      </w:pPr>
    </w:p>
    <w:p w:rsidR="003A60B6" w:rsidRPr="00D20424" w:rsidRDefault="003A60B6" w:rsidP="00B04C00">
      <w:pPr>
        <w:widowControl w:val="0"/>
        <w:tabs>
          <w:tab w:val="left" w:pos="840"/>
          <w:tab w:val="left" w:pos="994"/>
        </w:tabs>
        <w:suppressAutoHyphens/>
        <w:autoSpaceDN w:val="0"/>
        <w:spacing w:after="0" w:line="240" w:lineRule="auto"/>
        <w:ind w:left="280"/>
        <w:contextualSpacing/>
        <w:jc w:val="center"/>
        <w:textAlignment w:val="baseline"/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</w:pPr>
      <w:r w:rsidRPr="00D20424"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  <w:t>Дан</w:t>
      </w:r>
      <w:r w:rsidR="00AB3E8E"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  <w:t xml:space="preserve">ный документ действителен на любой территории </w:t>
      </w:r>
      <w:r w:rsidRPr="00D20424"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  <w:t xml:space="preserve">и обязателен к принятию, как документ, согласно естественному, международному, экстерриториальному и иным правам, без ущерба для представившей данный документ стороны, без ущерба прав Человека. </w:t>
      </w:r>
    </w:p>
    <w:p w:rsidR="003A60B6" w:rsidRPr="00D20424" w:rsidRDefault="003A60B6" w:rsidP="00B04C00">
      <w:pPr>
        <w:widowControl w:val="0"/>
        <w:tabs>
          <w:tab w:val="left" w:pos="840"/>
          <w:tab w:val="left" w:pos="994"/>
        </w:tabs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</w:pPr>
      <w:r w:rsidRPr="00D20424"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  <w:t>Все права защищены национальными законодательствами и международным правом.</w:t>
      </w:r>
    </w:p>
    <w:p w:rsidR="003A60B6" w:rsidRDefault="003A60B6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szCs w:val="36"/>
        </w:rPr>
      </w:pPr>
    </w:p>
    <w:p w:rsidR="003A60B6" w:rsidRPr="00D063A7" w:rsidRDefault="003A60B6" w:rsidP="00B04C00">
      <w:pPr>
        <w:spacing w:after="0" w:line="240" w:lineRule="auto"/>
        <w:contextualSpacing/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</w:pPr>
      <w:r w:rsidRPr="00D063A7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 xml:space="preserve">Данный документ составлен в </w:t>
      </w:r>
      <w:proofErr w:type="gramStart"/>
      <w:r w:rsidRPr="00D063A7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>г</w:t>
      </w:r>
      <w:proofErr w:type="gramEnd"/>
      <w:r w:rsidRPr="00D063A7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 xml:space="preserve">. </w:t>
      </w:r>
      <w:r w:rsidR="000E6BC6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 xml:space="preserve">Уфа </w:t>
      </w:r>
      <w:r w:rsidR="00B04C00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>«____»____________</w:t>
      </w:r>
      <w:r w:rsidR="00B04C00">
        <w:rPr>
          <w:rFonts w:ascii="Times New Roman" w:eastAsia="Arial" w:hAnsi="Times New Roman" w:cs="Times New Roman"/>
          <w:color w:val="0070C0"/>
          <w:sz w:val="14"/>
          <w:szCs w:val="16"/>
          <w:highlight w:val="yellow"/>
          <w:lang w:eastAsia="ru-RU"/>
        </w:rPr>
        <w:t xml:space="preserve"> 20</w:t>
      </w:r>
      <w:r w:rsidR="00B04C00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>_____</w:t>
      </w:r>
      <w:r w:rsidRPr="00D063A7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 xml:space="preserve"> года (де факто) 30.12.1899 г. (де юре)</w:t>
      </w:r>
    </w:p>
    <w:p w:rsidR="003A60B6" w:rsidRPr="00D063A7" w:rsidRDefault="003A60B6" w:rsidP="00B04C00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70C0"/>
          <w:sz w:val="14"/>
          <w:szCs w:val="16"/>
          <w:lang w:eastAsia="ru-RU"/>
        </w:rPr>
      </w:pPr>
      <w:r w:rsidRPr="00D063A7">
        <w:rPr>
          <w:rFonts w:ascii="Times New Roman" w:eastAsia="Times New Roman" w:hAnsi="Times New Roman" w:cs="Times New Roman"/>
          <w:color w:val="0070C0"/>
          <w:sz w:val="14"/>
          <w:szCs w:val="16"/>
          <w:lang w:eastAsia="ru-RU"/>
        </w:rPr>
        <w:t xml:space="preserve">Без ущерба для меня, моих прав и законных интересов. </w:t>
      </w:r>
    </w:p>
    <w:p w:rsidR="003A60B6" w:rsidRPr="00106764" w:rsidRDefault="003A60B6" w:rsidP="00B04C00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4C00" w:rsidRDefault="00B04C00" w:rsidP="00B04C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04C00" w:rsidRDefault="00B04C00" w:rsidP="00B04C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04C00" w:rsidRDefault="00B04C00" w:rsidP="00B04C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04C00" w:rsidRDefault="00B04C00" w:rsidP="00B04C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40B24" w:rsidRPr="00E40B24" w:rsidRDefault="003A60B6" w:rsidP="00B04C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АВТОГРАФ:</w:t>
      </w:r>
      <w:r w:rsidRPr="0010676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_______________________________________________________________________________</w:t>
      </w:r>
    </w:p>
    <w:p w:rsidR="00E40B24" w:rsidRDefault="00E40B24" w:rsidP="00B04C00">
      <w:pPr>
        <w:spacing w:line="240" w:lineRule="auto"/>
        <w:contextualSpacing/>
        <w:jc w:val="center"/>
        <w:rPr>
          <w:rFonts w:ascii="Times New Roman" w:hAnsi="Times New Roman" w:cs="Times New Roman"/>
          <w:szCs w:val="36"/>
        </w:rPr>
      </w:pPr>
    </w:p>
    <w:p w:rsidR="00B04C00" w:rsidRDefault="00B04C00">
      <w:pPr>
        <w:spacing w:line="240" w:lineRule="auto"/>
        <w:contextualSpacing/>
        <w:jc w:val="center"/>
        <w:rPr>
          <w:rFonts w:ascii="Times New Roman" w:hAnsi="Times New Roman" w:cs="Times New Roman"/>
          <w:szCs w:val="36"/>
        </w:rPr>
      </w:pPr>
    </w:p>
    <w:sectPr w:rsidR="00B04C00" w:rsidSect="00D063A7">
      <w:pgSz w:w="11906" w:h="16838"/>
      <w:pgMar w:top="851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26D"/>
    <w:multiLevelType w:val="hybridMultilevel"/>
    <w:tmpl w:val="39A24E88"/>
    <w:lvl w:ilvl="0" w:tplc="3C54ACB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66887"/>
    <w:multiLevelType w:val="hybridMultilevel"/>
    <w:tmpl w:val="952E9CBA"/>
    <w:lvl w:ilvl="0" w:tplc="E71819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037A3"/>
    <w:multiLevelType w:val="hybridMultilevel"/>
    <w:tmpl w:val="520ACE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753D7"/>
    <w:multiLevelType w:val="hybridMultilevel"/>
    <w:tmpl w:val="BFB28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93628"/>
    <w:multiLevelType w:val="hybridMultilevel"/>
    <w:tmpl w:val="A944362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33A6A92"/>
    <w:multiLevelType w:val="hybridMultilevel"/>
    <w:tmpl w:val="6FAA4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902ED"/>
    <w:multiLevelType w:val="hybridMultilevel"/>
    <w:tmpl w:val="EB408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31C93"/>
    <w:multiLevelType w:val="hybridMultilevel"/>
    <w:tmpl w:val="D83E4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FE4404"/>
    <w:multiLevelType w:val="hybridMultilevel"/>
    <w:tmpl w:val="98BCF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E3BBF"/>
    <w:rsid w:val="00001243"/>
    <w:rsid w:val="00003969"/>
    <w:rsid w:val="00022E7B"/>
    <w:rsid w:val="000272F7"/>
    <w:rsid w:val="00047E85"/>
    <w:rsid w:val="000571C6"/>
    <w:rsid w:val="000603C5"/>
    <w:rsid w:val="0007776C"/>
    <w:rsid w:val="000A2D6C"/>
    <w:rsid w:val="000B50F3"/>
    <w:rsid w:val="000C604A"/>
    <w:rsid w:val="000D3C48"/>
    <w:rsid w:val="000E6BC6"/>
    <w:rsid w:val="000F4D0B"/>
    <w:rsid w:val="000F73A2"/>
    <w:rsid w:val="001032DE"/>
    <w:rsid w:val="00106764"/>
    <w:rsid w:val="001239FE"/>
    <w:rsid w:val="00143BF3"/>
    <w:rsid w:val="00145C42"/>
    <w:rsid w:val="00156631"/>
    <w:rsid w:val="00160140"/>
    <w:rsid w:val="0016061C"/>
    <w:rsid w:val="0018435F"/>
    <w:rsid w:val="00191417"/>
    <w:rsid w:val="001A6EF4"/>
    <w:rsid w:val="001B1209"/>
    <w:rsid w:val="0024450C"/>
    <w:rsid w:val="002454FF"/>
    <w:rsid w:val="00260026"/>
    <w:rsid w:val="00273DD8"/>
    <w:rsid w:val="0029673B"/>
    <w:rsid w:val="002D415E"/>
    <w:rsid w:val="002E20B2"/>
    <w:rsid w:val="00304F17"/>
    <w:rsid w:val="003140A3"/>
    <w:rsid w:val="0032484A"/>
    <w:rsid w:val="003321FF"/>
    <w:rsid w:val="00336C45"/>
    <w:rsid w:val="00346D6B"/>
    <w:rsid w:val="00380E97"/>
    <w:rsid w:val="00387163"/>
    <w:rsid w:val="0039381A"/>
    <w:rsid w:val="003A27D2"/>
    <w:rsid w:val="003A60B6"/>
    <w:rsid w:val="003D23A2"/>
    <w:rsid w:val="004568F5"/>
    <w:rsid w:val="00460BFF"/>
    <w:rsid w:val="00466C2E"/>
    <w:rsid w:val="00480552"/>
    <w:rsid w:val="0049786B"/>
    <w:rsid w:val="004B6A51"/>
    <w:rsid w:val="004C66A0"/>
    <w:rsid w:val="004E1460"/>
    <w:rsid w:val="004E70F9"/>
    <w:rsid w:val="004F4D3E"/>
    <w:rsid w:val="00512A22"/>
    <w:rsid w:val="005314AA"/>
    <w:rsid w:val="00544E28"/>
    <w:rsid w:val="00573652"/>
    <w:rsid w:val="005B4C2C"/>
    <w:rsid w:val="005D5F56"/>
    <w:rsid w:val="005F0C6B"/>
    <w:rsid w:val="00622D49"/>
    <w:rsid w:val="0063347A"/>
    <w:rsid w:val="0064556F"/>
    <w:rsid w:val="00656956"/>
    <w:rsid w:val="006801A3"/>
    <w:rsid w:val="006B6E7C"/>
    <w:rsid w:val="00707A11"/>
    <w:rsid w:val="00757777"/>
    <w:rsid w:val="00791312"/>
    <w:rsid w:val="007E3BBF"/>
    <w:rsid w:val="007E3BCE"/>
    <w:rsid w:val="00826CF0"/>
    <w:rsid w:val="008558B2"/>
    <w:rsid w:val="00872491"/>
    <w:rsid w:val="00921B55"/>
    <w:rsid w:val="00961ECB"/>
    <w:rsid w:val="009B4D43"/>
    <w:rsid w:val="009D443D"/>
    <w:rsid w:val="009F00FF"/>
    <w:rsid w:val="009F3714"/>
    <w:rsid w:val="009F3F8C"/>
    <w:rsid w:val="00A0375B"/>
    <w:rsid w:val="00A238F9"/>
    <w:rsid w:val="00A27A2C"/>
    <w:rsid w:val="00A32B8F"/>
    <w:rsid w:val="00A7069C"/>
    <w:rsid w:val="00AB3E8E"/>
    <w:rsid w:val="00AF1BE9"/>
    <w:rsid w:val="00B04C00"/>
    <w:rsid w:val="00B12C12"/>
    <w:rsid w:val="00B247E4"/>
    <w:rsid w:val="00B27AA2"/>
    <w:rsid w:val="00B321B9"/>
    <w:rsid w:val="00B40125"/>
    <w:rsid w:val="00B863F6"/>
    <w:rsid w:val="00BD2BBC"/>
    <w:rsid w:val="00BE5528"/>
    <w:rsid w:val="00BF3326"/>
    <w:rsid w:val="00BF7016"/>
    <w:rsid w:val="00C353D7"/>
    <w:rsid w:val="00C43696"/>
    <w:rsid w:val="00C53A2D"/>
    <w:rsid w:val="00C66C65"/>
    <w:rsid w:val="00CA18DE"/>
    <w:rsid w:val="00CA757A"/>
    <w:rsid w:val="00CC0DFB"/>
    <w:rsid w:val="00CF2B75"/>
    <w:rsid w:val="00CF4CF5"/>
    <w:rsid w:val="00D04096"/>
    <w:rsid w:val="00D063A7"/>
    <w:rsid w:val="00D20424"/>
    <w:rsid w:val="00D24567"/>
    <w:rsid w:val="00D44871"/>
    <w:rsid w:val="00D459FB"/>
    <w:rsid w:val="00DD4E30"/>
    <w:rsid w:val="00DE45E3"/>
    <w:rsid w:val="00E02C7F"/>
    <w:rsid w:val="00E12179"/>
    <w:rsid w:val="00E40B24"/>
    <w:rsid w:val="00E9094D"/>
    <w:rsid w:val="00EB5AB6"/>
    <w:rsid w:val="00EF64D1"/>
    <w:rsid w:val="00F137B3"/>
    <w:rsid w:val="00F15DBE"/>
    <w:rsid w:val="00F26D20"/>
    <w:rsid w:val="00F53481"/>
    <w:rsid w:val="00F57329"/>
    <w:rsid w:val="00F85DBF"/>
    <w:rsid w:val="00FA6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66A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C66A0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30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F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2C7F"/>
    <w:pPr>
      <w:ind w:left="720"/>
      <w:contextualSpacing/>
    </w:pPr>
  </w:style>
  <w:style w:type="paragraph" w:customStyle="1" w:styleId="a7">
    <w:name w:val="Содержимое таблицы"/>
    <w:basedOn w:val="a"/>
    <w:rsid w:val="00380E9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Малышев</dc:creator>
  <cp:lastModifiedBy>444</cp:lastModifiedBy>
  <cp:revision>4</cp:revision>
  <cp:lastPrinted>2019-12-05T15:43:00Z</cp:lastPrinted>
  <dcterms:created xsi:type="dcterms:W3CDTF">2020-02-09T19:41:00Z</dcterms:created>
  <dcterms:modified xsi:type="dcterms:W3CDTF">2020-02-09T19:56:00Z</dcterms:modified>
</cp:coreProperties>
</file>